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41BE" w14:textId="5EADED10" w:rsidR="00161210" w:rsidRPr="00161210" w:rsidRDefault="00161210" w:rsidP="00161210">
      <w:pPr>
        <w:pStyle w:val="Standard"/>
        <w:jc w:val="center"/>
        <w:rPr>
          <w:b/>
          <w:sz w:val="32"/>
          <w:szCs w:val="32"/>
        </w:rPr>
      </w:pPr>
      <w:bookmarkStart w:id="0" w:name="_Hlk216517424"/>
      <w:r w:rsidRPr="00161210">
        <w:rPr>
          <w:b/>
          <w:sz w:val="32"/>
          <w:szCs w:val="32"/>
        </w:rPr>
        <w:t>RETOUR d’EXPERIENCE</w:t>
      </w:r>
    </w:p>
    <w:bookmarkEnd w:id="0"/>
    <w:p w14:paraId="75FF2897" w14:textId="6D8A3DAB" w:rsidR="004817F1" w:rsidRPr="00161210" w:rsidRDefault="00D61332">
      <w:pPr>
        <w:jc w:val="center"/>
        <w:rPr>
          <w:b/>
          <w:bCs/>
          <w:sz w:val="34"/>
          <w:szCs w:val="28"/>
        </w:rPr>
      </w:pPr>
      <w:r w:rsidRPr="00161210">
        <w:rPr>
          <w:b/>
          <w:bCs/>
          <w:sz w:val="34"/>
          <w:szCs w:val="28"/>
        </w:rPr>
        <w:t>Prise de décision face à une situation de dilemme éthique</w:t>
      </w:r>
    </w:p>
    <w:p w14:paraId="58C51BA5" w14:textId="77777777" w:rsidR="004817F1" w:rsidRDefault="004817F1">
      <w:pPr>
        <w:jc w:val="center"/>
        <w:rPr>
          <w:b/>
          <w:bCs/>
          <w:sz w:val="32"/>
          <w:szCs w:val="32"/>
          <w:u w:val="single"/>
        </w:rPr>
      </w:pPr>
    </w:p>
    <w:p w14:paraId="1CC26D46" w14:textId="32713610" w:rsidR="00D61332" w:rsidRPr="005D2487" w:rsidRDefault="00D61332" w:rsidP="00CA7389">
      <w:pPr>
        <w:ind w:left="-142" w:right="283"/>
        <w:jc w:val="both"/>
      </w:pPr>
      <w:r w:rsidRPr="005D2487">
        <w:t xml:space="preserve">Le </w:t>
      </w:r>
      <w:r w:rsidR="00CA7389" w:rsidRPr="005D2487">
        <w:t>d</w:t>
      </w:r>
      <w:r w:rsidRPr="005D2487">
        <w:t xml:space="preserve">ilemme éthique est une </w:t>
      </w:r>
      <w:r w:rsidRPr="005D2487">
        <w:rPr>
          <w:b/>
        </w:rPr>
        <w:t>décision</w:t>
      </w:r>
      <w:r w:rsidRPr="005D2487">
        <w:t xml:space="preserve"> prise dans l’officine, seul ou collégialement, dans un cas </w:t>
      </w:r>
      <w:r w:rsidR="00CA7389" w:rsidRPr="005D2487">
        <w:rPr>
          <w:b/>
        </w:rPr>
        <w:t>vis-à-vis d’un patient</w:t>
      </w:r>
      <w:r w:rsidR="00CA7389" w:rsidRPr="005D2487">
        <w:t xml:space="preserve"> </w:t>
      </w:r>
      <w:r w:rsidRPr="005D2487">
        <w:rPr>
          <w:b/>
        </w:rPr>
        <w:t>où aucune décision n’est parfaite sur l</w:t>
      </w:r>
      <w:r w:rsidR="006A5E28">
        <w:rPr>
          <w:b/>
        </w:rPr>
        <w:t xml:space="preserve">’ensemble des </w:t>
      </w:r>
      <w:r w:rsidRPr="005D2487">
        <w:rPr>
          <w:b/>
        </w:rPr>
        <w:t>plan</w:t>
      </w:r>
      <w:r w:rsidR="006A5E28">
        <w:rPr>
          <w:b/>
        </w:rPr>
        <w:t>s</w:t>
      </w:r>
      <w:r w:rsidRPr="005D2487">
        <w:rPr>
          <w:b/>
        </w:rPr>
        <w:t xml:space="preserve"> </w:t>
      </w:r>
      <w:r w:rsidR="006A5E28">
        <w:rPr>
          <w:b/>
        </w:rPr>
        <w:t>(</w:t>
      </w:r>
      <w:r w:rsidRPr="005D2487">
        <w:rPr>
          <w:b/>
        </w:rPr>
        <w:t>légal, médical,</w:t>
      </w:r>
      <w:r w:rsidR="006A5E28">
        <w:rPr>
          <w:b/>
        </w:rPr>
        <w:t xml:space="preserve"> </w:t>
      </w:r>
      <w:r w:rsidR="00CA7389" w:rsidRPr="005D2487">
        <w:rPr>
          <w:b/>
        </w:rPr>
        <w:t xml:space="preserve">réglementaire, </w:t>
      </w:r>
      <w:proofErr w:type="spellStart"/>
      <w:r w:rsidR="006A5E28">
        <w:rPr>
          <w:b/>
        </w:rPr>
        <w:t>ethique</w:t>
      </w:r>
      <w:proofErr w:type="spellEnd"/>
      <w:r w:rsidR="006A5E28">
        <w:rPr>
          <w:b/>
        </w:rPr>
        <w:t>)</w:t>
      </w:r>
      <w:r w:rsidRPr="005D2487">
        <w:t>. C’est l’essence même de</w:t>
      </w:r>
      <w:r w:rsidR="006A5E28">
        <w:t xml:space="preserve"> nombreuses </w:t>
      </w:r>
      <w:r w:rsidRPr="005D2487">
        <w:t xml:space="preserve">décisions </w:t>
      </w:r>
      <w:r w:rsidRPr="005D2487">
        <w:rPr>
          <w:b/>
        </w:rPr>
        <w:t>quotidiennes</w:t>
      </w:r>
      <w:r w:rsidR="00CA7389" w:rsidRPr="005D2487">
        <w:t xml:space="preserve"> </w:t>
      </w:r>
      <w:r w:rsidR="006A5E28">
        <w:t xml:space="preserve">prises </w:t>
      </w:r>
      <w:r w:rsidR="00CA7389" w:rsidRPr="005D2487">
        <w:t xml:space="preserve">par le pharmacien </w:t>
      </w:r>
      <w:r w:rsidR="006A5E28">
        <w:t>d’</w:t>
      </w:r>
      <w:r w:rsidR="00CA7389" w:rsidRPr="005D2487">
        <w:t>officine.</w:t>
      </w:r>
    </w:p>
    <w:p w14:paraId="69E6D238" w14:textId="77777777" w:rsidR="00D61332" w:rsidRPr="005D2487" w:rsidRDefault="00D61332" w:rsidP="00CA7389">
      <w:pPr>
        <w:ind w:left="-142" w:right="283"/>
        <w:jc w:val="both"/>
        <w:rPr>
          <w:sz w:val="14"/>
        </w:rPr>
      </w:pPr>
    </w:p>
    <w:p w14:paraId="571BAC99" w14:textId="2B0B2050" w:rsidR="00D02D06" w:rsidRPr="005D2487" w:rsidRDefault="00CA7389" w:rsidP="00CA7389">
      <w:pPr>
        <w:ind w:left="-142" w:right="283"/>
        <w:jc w:val="both"/>
      </w:pPr>
      <w:r w:rsidRPr="005D2487">
        <w:t xml:space="preserve">Vous devrez présenter </w:t>
      </w:r>
      <w:r w:rsidR="006A5E28" w:rsidRPr="006A5E28">
        <w:rPr>
          <w:b/>
          <w:bCs/>
        </w:rPr>
        <w:t xml:space="preserve">2 </w:t>
      </w:r>
      <w:r w:rsidRPr="006A5E28">
        <w:rPr>
          <w:b/>
          <w:bCs/>
        </w:rPr>
        <w:t>retour</w:t>
      </w:r>
      <w:r w:rsidR="006A5E28" w:rsidRPr="006A5E28">
        <w:rPr>
          <w:b/>
          <w:bCs/>
        </w:rPr>
        <w:t>s</w:t>
      </w:r>
      <w:r w:rsidRPr="006A5E28">
        <w:rPr>
          <w:b/>
          <w:bCs/>
        </w:rPr>
        <w:t xml:space="preserve"> d’expérience de </w:t>
      </w:r>
      <w:r w:rsidR="00D118F4" w:rsidRPr="006A5E28">
        <w:rPr>
          <w:b/>
          <w:bCs/>
        </w:rPr>
        <w:t>2</w:t>
      </w:r>
      <w:r w:rsidRPr="006A5E28">
        <w:rPr>
          <w:b/>
          <w:bCs/>
        </w:rPr>
        <w:t xml:space="preserve"> situations</w:t>
      </w:r>
      <w:r w:rsidRPr="005D2487">
        <w:t xml:space="preserve"> </w:t>
      </w:r>
      <w:r w:rsidR="00931F5A" w:rsidRPr="005D2487">
        <w:t>de dilemmes</w:t>
      </w:r>
      <w:r w:rsidRPr="005D2487">
        <w:t xml:space="preserve"> éthiques </w:t>
      </w:r>
      <w:r w:rsidR="006A5E28" w:rsidRPr="005D2487">
        <w:rPr>
          <w:b/>
        </w:rPr>
        <w:t>différentes</w:t>
      </w:r>
      <w:r w:rsidR="006A5E28" w:rsidRPr="005D2487">
        <w:t xml:space="preserve"> (ex : demande sans ordonnance, hors AMM, secret médical, </w:t>
      </w:r>
      <w:proofErr w:type="gramStart"/>
      <w:r w:rsidR="006A5E28" w:rsidRPr="005D2487">
        <w:t>etc.….</w:t>
      </w:r>
      <w:proofErr w:type="gramEnd"/>
      <w:r w:rsidR="006A5E28" w:rsidRPr="005D2487">
        <w:t>)</w:t>
      </w:r>
      <w:r w:rsidR="006A5E28">
        <w:t xml:space="preserve"> auxquelles </w:t>
      </w:r>
      <w:r w:rsidRPr="005D2487">
        <w:t>vous aurez été confrontées au cours de votre stage</w:t>
      </w:r>
      <w:r w:rsidR="006A5E28" w:rsidRPr="006A5E28">
        <w:t xml:space="preserve"> </w:t>
      </w:r>
      <w:r w:rsidR="006A5E28" w:rsidRPr="006A5E28">
        <w:rPr>
          <w:b/>
          <w:bCs/>
        </w:rPr>
        <w:t>sous la supervision de</w:t>
      </w:r>
      <w:r w:rsidRPr="005D2487">
        <w:rPr>
          <w:b/>
        </w:rPr>
        <w:t xml:space="preserve"> votre maître de stage</w:t>
      </w:r>
      <w:r w:rsidRPr="005D2487">
        <w:t xml:space="preserve"> </w:t>
      </w:r>
      <w:r w:rsidR="00D02D06" w:rsidRPr="005D2487">
        <w:t>(</w:t>
      </w:r>
      <w:r w:rsidRPr="005D2487">
        <w:t>ou un pharmacien diplômé</w:t>
      </w:r>
      <w:r w:rsidR="00D02D06" w:rsidRPr="005D2487">
        <w:t>)</w:t>
      </w:r>
      <w:r w:rsidRPr="005D2487">
        <w:t xml:space="preserve">. </w:t>
      </w:r>
    </w:p>
    <w:p w14:paraId="5BB945E4" w14:textId="77777777" w:rsidR="00D02D06" w:rsidRPr="005D2487" w:rsidRDefault="00D02D06" w:rsidP="00CA7389">
      <w:pPr>
        <w:ind w:left="-142" w:right="283"/>
        <w:jc w:val="both"/>
        <w:rPr>
          <w:sz w:val="14"/>
        </w:rPr>
      </w:pPr>
    </w:p>
    <w:p w14:paraId="114CD973" w14:textId="77777777" w:rsidR="00C644F4" w:rsidRPr="00B43E81" w:rsidRDefault="00C644F4" w:rsidP="00CA7389">
      <w:pPr>
        <w:ind w:left="-142" w:right="283"/>
        <w:jc w:val="both"/>
        <w:rPr>
          <w:b/>
          <w:bCs/>
          <w:u w:val="single"/>
        </w:rPr>
      </w:pPr>
      <w:bookmarkStart w:id="1" w:name="_Hlk216514336"/>
      <w:r w:rsidRPr="00B43E81">
        <w:rPr>
          <w:b/>
          <w:bCs/>
          <w:u w:val="single"/>
        </w:rPr>
        <w:t>Ces 2 retours d’expérience doivent obligatoirement inclure :</w:t>
      </w:r>
    </w:p>
    <w:p w14:paraId="4201A783" w14:textId="491B6BB4" w:rsidR="000D3A7A" w:rsidRPr="005D2487" w:rsidRDefault="001E610A" w:rsidP="0052049B">
      <w:pPr>
        <w:spacing w:after="120"/>
        <w:ind w:left="284" w:right="284" w:hanging="284"/>
        <w:jc w:val="both"/>
      </w:pPr>
      <w:r>
        <w:t>1.</w:t>
      </w:r>
      <w:r w:rsidR="00C644F4" w:rsidRPr="005D2487">
        <w:t xml:space="preserve"> Une </w:t>
      </w:r>
      <w:r w:rsidR="00C644F4" w:rsidRPr="0052049B">
        <w:rPr>
          <w:u w:val="single"/>
        </w:rPr>
        <w:t xml:space="preserve">description claire et </w:t>
      </w:r>
      <w:r w:rsidR="00127FA0" w:rsidRPr="0052049B">
        <w:rPr>
          <w:u w:val="single"/>
        </w:rPr>
        <w:t>détaillée</w:t>
      </w:r>
      <w:r w:rsidR="00C644F4" w:rsidRPr="005D2487">
        <w:t xml:space="preserve"> de la situation vécue, les différentes </w:t>
      </w:r>
      <w:r w:rsidR="00C644F4" w:rsidRPr="0052049B">
        <w:rPr>
          <w:u w:val="single"/>
        </w:rPr>
        <w:t>alternatives possibles</w:t>
      </w:r>
      <w:r w:rsidR="00C644F4" w:rsidRPr="005D2487">
        <w:t xml:space="preserve"> et la </w:t>
      </w:r>
      <w:r w:rsidR="00C644F4" w:rsidRPr="0052049B">
        <w:rPr>
          <w:u w:val="single"/>
        </w:rPr>
        <w:t>décision pris</w:t>
      </w:r>
      <w:r w:rsidR="000D3A7A" w:rsidRPr="0052049B">
        <w:rPr>
          <w:u w:val="single"/>
        </w:rPr>
        <w:t>e</w:t>
      </w:r>
      <w:r w:rsidR="005D2487">
        <w:t>.</w:t>
      </w:r>
    </w:p>
    <w:p w14:paraId="5D6D7F31" w14:textId="7EE973CC" w:rsidR="000D3A7A" w:rsidRPr="005D2487" w:rsidRDefault="001E610A" w:rsidP="0052049B">
      <w:pPr>
        <w:spacing w:after="120"/>
        <w:ind w:left="284" w:right="284" w:hanging="284"/>
        <w:jc w:val="both"/>
      </w:pPr>
      <w:r>
        <w:t>2.</w:t>
      </w:r>
      <w:r w:rsidR="000D3A7A" w:rsidRPr="005D2487">
        <w:t xml:space="preserve"> Les </w:t>
      </w:r>
      <w:r w:rsidR="000D3A7A" w:rsidRPr="0052049B">
        <w:rPr>
          <w:u w:val="single"/>
        </w:rPr>
        <w:t>action d’amélioration préventives et/ou correctives</w:t>
      </w:r>
      <w:r w:rsidR="000D3A7A" w:rsidRPr="005D2487">
        <w:t xml:space="preserve"> mises en place pour minimiser le risque lié à ce type de situation, </w:t>
      </w:r>
      <w:r w:rsidR="00B43E81">
        <w:t xml:space="preserve">pour </w:t>
      </w:r>
      <w:r w:rsidR="000D3A7A" w:rsidRPr="005D2487">
        <w:t>éviter la récidive et</w:t>
      </w:r>
      <w:r w:rsidR="00B43E81">
        <w:t xml:space="preserve"> pour</w:t>
      </w:r>
      <w:r w:rsidR="000D3A7A" w:rsidRPr="005D2487">
        <w:t xml:space="preserve"> en faciliter la gestion</w:t>
      </w:r>
      <w:r w:rsidR="005D2487">
        <w:t>.</w:t>
      </w:r>
    </w:p>
    <w:p w14:paraId="6B3B3CF1" w14:textId="3EE0BCFA" w:rsidR="00480675" w:rsidRPr="005D2487" w:rsidRDefault="001E610A" w:rsidP="000D3A7A">
      <w:pPr>
        <w:ind w:right="283"/>
        <w:jc w:val="both"/>
      </w:pPr>
      <w:r>
        <w:t>3.</w:t>
      </w:r>
      <w:r w:rsidR="000D3A7A" w:rsidRPr="005D2487">
        <w:t xml:space="preserve"> </w:t>
      </w:r>
      <w:r w:rsidR="003D654B" w:rsidRPr="0052049B">
        <w:rPr>
          <w:u w:val="single"/>
        </w:rPr>
        <w:t>U</w:t>
      </w:r>
      <w:r w:rsidR="000D3A7A" w:rsidRPr="0052049B">
        <w:rPr>
          <w:u w:val="single"/>
        </w:rPr>
        <w:t xml:space="preserve">ne </w:t>
      </w:r>
      <w:r w:rsidR="00480675" w:rsidRPr="0052049B">
        <w:rPr>
          <w:u w:val="single"/>
        </w:rPr>
        <w:t xml:space="preserve">prise de recul de votre </w:t>
      </w:r>
      <w:r w:rsidR="0052049B" w:rsidRPr="0052049B">
        <w:rPr>
          <w:u w:val="single"/>
        </w:rPr>
        <w:t>performance dans la gestion</w:t>
      </w:r>
      <w:r w:rsidR="00480675" w:rsidRPr="0052049B">
        <w:rPr>
          <w:u w:val="single"/>
        </w:rPr>
        <w:t xml:space="preserve"> de cette situation</w:t>
      </w:r>
      <w:r w:rsidR="00480675" w:rsidRPr="005D2487">
        <w:t xml:space="preserve"> qui doit contenir :</w:t>
      </w:r>
    </w:p>
    <w:p w14:paraId="283F5E05" w14:textId="762EAD5C" w:rsidR="00544E21" w:rsidRPr="005D2487" w:rsidRDefault="00AD70EE" w:rsidP="0052049B">
      <w:pPr>
        <w:pStyle w:val="Paragraphedeliste"/>
        <w:numPr>
          <w:ilvl w:val="0"/>
          <w:numId w:val="1"/>
        </w:numPr>
        <w:ind w:right="283"/>
        <w:jc w:val="both"/>
      </w:pPr>
      <w:r w:rsidRPr="00AD70EE">
        <w:rPr>
          <w:b/>
          <w:bCs/>
        </w:rPr>
        <w:t xml:space="preserve">Une </w:t>
      </w:r>
      <w:r w:rsidR="008A131B" w:rsidRPr="00AD70EE">
        <w:rPr>
          <w:b/>
          <w:bCs/>
        </w:rPr>
        <w:t>Autocritique</w:t>
      </w:r>
      <w:r w:rsidR="000D3A7A" w:rsidRPr="00AD70EE">
        <w:rPr>
          <w:b/>
          <w:bCs/>
        </w:rPr>
        <w:t>/auto-évaluation</w:t>
      </w:r>
      <w:r w:rsidR="000D3A7A" w:rsidRPr="005D2487">
        <w:t xml:space="preserve"> de votre gestion de cette situation d’apprentissage </w:t>
      </w:r>
      <w:bookmarkStart w:id="2" w:name="_Hlk216453645"/>
      <w:r w:rsidR="000D3A7A" w:rsidRPr="005D2487">
        <w:t xml:space="preserve">en répondant </w:t>
      </w:r>
      <w:r w:rsidR="005D2487" w:rsidRPr="00AD70EE">
        <w:rPr>
          <w:b/>
          <w:bCs/>
        </w:rPr>
        <w:t>honnêtement et objectivement</w:t>
      </w:r>
      <w:r w:rsidR="005D2487" w:rsidRPr="005D2487">
        <w:t xml:space="preserve"> </w:t>
      </w:r>
      <w:r w:rsidR="000D3A7A" w:rsidRPr="005D2487">
        <w:t xml:space="preserve">aux </w:t>
      </w:r>
      <w:r w:rsidR="000D3A7A" w:rsidRPr="000D3A7A">
        <w:t xml:space="preserve">questions suivantes : </w:t>
      </w:r>
    </w:p>
    <w:p w14:paraId="090651A7" w14:textId="266EF1D0" w:rsidR="00544E21" w:rsidRPr="005D2487" w:rsidRDefault="00544E21" w:rsidP="00544E21">
      <w:pPr>
        <w:ind w:left="1134" w:right="283"/>
        <w:jc w:val="both"/>
      </w:pPr>
      <w:r w:rsidRPr="005D2487">
        <w:t>- Q</w:t>
      </w:r>
      <w:r w:rsidR="000D3A7A" w:rsidRPr="000D3A7A">
        <w:t>u'est-ce que je sa</w:t>
      </w:r>
      <w:r w:rsidRPr="005D2487">
        <w:t>vais</w:t>
      </w:r>
      <w:r w:rsidR="000D3A7A" w:rsidRPr="000D3A7A">
        <w:t xml:space="preserve"> ? </w:t>
      </w:r>
      <w:r w:rsidRPr="005D2487">
        <w:t xml:space="preserve">Qu’est ce j’aurais eu besoin de savoir ? </w:t>
      </w:r>
    </w:p>
    <w:p w14:paraId="7CE676E4" w14:textId="77777777" w:rsidR="00544E21" w:rsidRPr="005D2487" w:rsidRDefault="00544E21" w:rsidP="00544E21">
      <w:pPr>
        <w:ind w:left="1134" w:right="283"/>
        <w:jc w:val="both"/>
      </w:pPr>
      <w:r w:rsidRPr="005D2487">
        <w:t xml:space="preserve">- </w:t>
      </w:r>
      <w:r w:rsidR="000D3A7A" w:rsidRPr="000D3A7A">
        <w:t xml:space="preserve">Qu'ai-je bien réussi ? </w:t>
      </w:r>
      <w:r w:rsidRPr="005D2487">
        <w:t>De quoi suis-je satisfait ?</w:t>
      </w:r>
    </w:p>
    <w:p w14:paraId="45F35FB6" w14:textId="522B82EF" w:rsidR="00544E21" w:rsidRPr="005D2487" w:rsidRDefault="00544E21" w:rsidP="00544E21">
      <w:pPr>
        <w:ind w:left="1134" w:right="283"/>
        <w:jc w:val="both"/>
      </w:pPr>
      <w:r w:rsidRPr="005D2487">
        <w:t>- Qu’est-ce que j’ai moins bien réussi ?</w:t>
      </w:r>
      <w:r w:rsidR="000D3A7A" w:rsidRPr="000D3A7A">
        <w:t xml:space="preserve"> </w:t>
      </w:r>
      <w:r w:rsidRPr="000D3A7A">
        <w:t>Qu</w:t>
      </w:r>
      <w:r w:rsidRPr="005D2487">
        <w:t>el</w:t>
      </w:r>
      <w:r w:rsidR="00B43E81">
        <w:t>le</w:t>
      </w:r>
      <w:r w:rsidRPr="005D2487">
        <w:t xml:space="preserve">s ont été mes </w:t>
      </w:r>
      <w:r w:rsidRPr="000D3A7A">
        <w:t>diffic</w:t>
      </w:r>
      <w:r w:rsidRPr="005D2487">
        <w:t>ultés</w:t>
      </w:r>
      <w:r w:rsidRPr="000D3A7A">
        <w:t xml:space="preserve"> ?</w:t>
      </w:r>
    </w:p>
    <w:p w14:paraId="0C992F7C" w14:textId="18921619" w:rsidR="008A131B" w:rsidRDefault="00544E21" w:rsidP="008A131B">
      <w:pPr>
        <w:ind w:left="1418" w:right="283" w:hanging="284"/>
        <w:jc w:val="both"/>
      </w:pPr>
      <w:r w:rsidRPr="005D2487">
        <w:t xml:space="preserve">- </w:t>
      </w:r>
      <w:r w:rsidR="000D3A7A" w:rsidRPr="000D3A7A">
        <w:t xml:space="preserve">Qu'est-ce que je </w:t>
      </w:r>
      <w:r w:rsidRPr="005D2487">
        <w:t>doi</w:t>
      </w:r>
      <w:r w:rsidR="006A5E28">
        <w:t>s</w:t>
      </w:r>
      <w:r w:rsidR="000D3A7A" w:rsidRPr="000D3A7A">
        <w:t xml:space="preserve"> </w:t>
      </w:r>
      <w:r w:rsidRPr="005D2487">
        <w:t>améliorer dans mes connaissances, mon savoir-</w:t>
      </w:r>
      <w:r w:rsidR="00FC70BA">
        <w:t>faire</w:t>
      </w:r>
      <w:r w:rsidRPr="005D2487">
        <w:t xml:space="preserve"> et mon </w:t>
      </w:r>
      <w:r w:rsidR="00FC70BA" w:rsidRPr="005D2487">
        <w:t xml:space="preserve">savoir-être </w:t>
      </w:r>
      <w:r w:rsidR="000D3A7A" w:rsidRPr="000D3A7A">
        <w:t xml:space="preserve">et comment </w:t>
      </w:r>
      <w:r w:rsidRPr="005D2487">
        <w:t xml:space="preserve">puis-je </w:t>
      </w:r>
      <w:r w:rsidR="000D3A7A" w:rsidRPr="000D3A7A">
        <w:t xml:space="preserve">y </w:t>
      </w:r>
      <w:r w:rsidR="00285911">
        <w:t>par</w:t>
      </w:r>
      <w:r w:rsidR="000D3A7A" w:rsidRPr="000D3A7A">
        <w:t>venir</w:t>
      </w:r>
      <w:r w:rsidRPr="005D2487">
        <w:t xml:space="preserve"> </w:t>
      </w:r>
      <w:r w:rsidR="000D3A7A" w:rsidRPr="000D3A7A">
        <w:t>?</w:t>
      </w:r>
      <w:bookmarkEnd w:id="2"/>
    </w:p>
    <w:p w14:paraId="091EC649" w14:textId="629CD369" w:rsidR="00C644F4" w:rsidRDefault="008A131B" w:rsidP="008A131B">
      <w:pPr>
        <w:ind w:left="1418" w:right="283" w:hanging="284"/>
        <w:jc w:val="both"/>
      </w:pPr>
      <w:r>
        <w:t xml:space="preserve">- </w:t>
      </w:r>
      <w:r w:rsidR="00AD70EE">
        <w:t xml:space="preserve">En quoi ai-je progressé </w:t>
      </w:r>
      <w:r>
        <w:t xml:space="preserve">pour la gestion de cette situation par rapport </w:t>
      </w:r>
      <w:r w:rsidR="00AD70EE">
        <w:t>aux</w:t>
      </w:r>
      <w:r>
        <w:t xml:space="preserve"> précédentes ? </w:t>
      </w:r>
    </w:p>
    <w:p w14:paraId="6A91D65E" w14:textId="77777777" w:rsidR="006A5E28" w:rsidRPr="006A5E28" w:rsidRDefault="006A5E28" w:rsidP="006A5E28">
      <w:pPr>
        <w:pStyle w:val="Paragraphedeliste"/>
        <w:ind w:right="283"/>
        <w:jc w:val="both"/>
        <w:rPr>
          <w:sz w:val="14"/>
        </w:rPr>
      </w:pPr>
    </w:p>
    <w:p w14:paraId="3C47E4B3" w14:textId="5B060085" w:rsidR="001E610A" w:rsidRPr="001E610A" w:rsidRDefault="001E610A" w:rsidP="001E610A">
      <w:pPr>
        <w:pStyle w:val="Paragraphedeliste"/>
        <w:numPr>
          <w:ilvl w:val="0"/>
          <w:numId w:val="1"/>
        </w:numPr>
        <w:ind w:right="283"/>
        <w:jc w:val="both"/>
      </w:pPr>
      <w:r w:rsidRPr="001E610A">
        <w:rPr>
          <w:b/>
          <w:bCs/>
        </w:rPr>
        <w:t>Un débriefing/rétroaction constructif avec votre maitre de stage (ou</w:t>
      </w:r>
      <w:r w:rsidRPr="001E610A">
        <w:rPr>
          <w:b/>
        </w:rPr>
        <w:t xml:space="preserve"> un pharmacien diplômé)</w:t>
      </w:r>
      <w:r w:rsidRPr="001E610A">
        <w:t xml:space="preserve"> et son </w:t>
      </w:r>
      <w:r w:rsidRPr="001E610A">
        <w:rPr>
          <w:b/>
          <w:bCs/>
        </w:rPr>
        <w:t xml:space="preserve">regard expert de </w:t>
      </w:r>
      <w:r w:rsidRPr="001E610A">
        <w:t xml:space="preserve">afin de mettre en perspective votre performance. Cet </w:t>
      </w:r>
      <w:r w:rsidRPr="001E610A">
        <w:rPr>
          <w:b/>
          <w:bCs/>
        </w:rPr>
        <w:t>échange</w:t>
      </w:r>
      <w:r w:rsidRPr="001E610A">
        <w:t xml:space="preserve"> est </w:t>
      </w:r>
      <w:r w:rsidRPr="001E610A">
        <w:rPr>
          <w:b/>
          <w:bCs/>
        </w:rPr>
        <w:t>obligatoire</w:t>
      </w:r>
      <w:r w:rsidRPr="001E610A">
        <w:t xml:space="preserve"> pour nuancer votre autocritique et </w:t>
      </w:r>
      <w:proofErr w:type="spellStart"/>
      <w:r w:rsidRPr="001E610A">
        <w:rPr>
          <w:b/>
          <w:bCs/>
        </w:rPr>
        <w:t>co-construire</w:t>
      </w:r>
      <w:proofErr w:type="spellEnd"/>
      <w:r w:rsidRPr="001E610A">
        <w:t xml:space="preserve"> une analyse plus fine de vos acquis, d’identifier les pistes concrètes d’amélioration, d’ajuster vos objectifs de progression et de </w:t>
      </w:r>
      <w:r w:rsidRPr="001E610A">
        <w:rPr>
          <w:b/>
          <w:bCs/>
        </w:rPr>
        <w:t>trouver ensemble</w:t>
      </w:r>
      <w:r w:rsidRPr="001E610A">
        <w:t xml:space="preserve"> des moyens d’y parvenir.</w:t>
      </w:r>
    </w:p>
    <w:p w14:paraId="4484431A" w14:textId="77777777" w:rsidR="008F00D2" w:rsidRPr="008F00D2" w:rsidRDefault="008F00D2" w:rsidP="00B43E81">
      <w:pPr>
        <w:pStyle w:val="Paragraphedeliste"/>
        <w:ind w:right="283"/>
        <w:jc w:val="both"/>
        <w:rPr>
          <w:highlight w:val="yellow"/>
        </w:rPr>
      </w:pPr>
    </w:p>
    <w:bookmarkEnd w:id="1"/>
    <w:p w14:paraId="20C56B43" w14:textId="77777777" w:rsidR="003A2350" w:rsidRPr="005D2487" w:rsidRDefault="003A2350" w:rsidP="003A2350">
      <w:pPr>
        <w:pStyle w:val="Paragraphedeliste"/>
        <w:spacing w:line="276" w:lineRule="auto"/>
        <w:ind w:left="142" w:right="283"/>
        <w:jc w:val="both"/>
      </w:pPr>
      <w:r w:rsidRPr="00B43E81">
        <w:rPr>
          <w:szCs w:val="24"/>
        </w:rPr>
        <w:t xml:space="preserve">L’ensemble de cette </w:t>
      </w:r>
      <w:r w:rsidRPr="00A5133C">
        <w:rPr>
          <w:b/>
          <w:bCs/>
          <w:szCs w:val="24"/>
        </w:rPr>
        <w:t>prise de recul</w:t>
      </w:r>
      <w:r w:rsidRPr="00B43E81">
        <w:rPr>
          <w:szCs w:val="24"/>
        </w:rPr>
        <w:t xml:space="preserve"> doit </w:t>
      </w:r>
      <w:r w:rsidRPr="00B43E81">
        <w:rPr>
          <w:b/>
          <w:bCs/>
          <w:szCs w:val="24"/>
        </w:rPr>
        <w:t xml:space="preserve">se concentrer sur </w:t>
      </w:r>
      <w:r w:rsidRPr="00A5133C">
        <w:rPr>
          <w:szCs w:val="24"/>
        </w:rPr>
        <w:t>le</w:t>
      </w:r>
      <w:r>
        <w:rPr>
          <w:szCs w:val="24"/>
        </w:rPr>
        <w:t xml:space="preserve">s </w:t>
      </w:r>
      <w:r w:rsidRPr="00B43E81">
        <w:rPr>
          <w:szCs w:val="24"/>
        </w:rPr>
        <w:t xml:space="preserve">compétences </w:t>
      </w:r>
      <w:r w:rsidRPr="00B43E81">
        <w:rPr>
          <w:b/>
          <w:bCs/>
          <w:szCs w:val="24"/>
        </w:rPr>
        <w:t>du tableau de bord</w:t>
      </w:r>
      <w:r>
        <w:rPr>
          <w:b/>
          <w:bCs/>
          <w:szCs w:val="24"/>
        </w:rPr>
        <w:t xml:space="preserve"> qui sont mobilisées dans cette situation d’apprentissage</w:t>
      </w:r>
      <w:r w:rsidRPr="00B43E81">
        <w:rPr>
          <w:szCs w:val="24"/>
        </w:rPr>
        <w:t>.</w:t>
      </w:r>
    </w:p>
    <w:p w14:paraId="41B8DF10" w14:textId="77777777" w:rsidR="004817F1" w:rsidRPr="005D2487" w:rsidRDefault="004817F1" w:rsidP="00CA7389">
      <w:pPr>
        <w:ind w:left="-142" w:right="283"/>
        <w:jc w:val="both"/>
        <w:rPr>
          <w:sz w:val="14"/>
        </w:rPr>
      </w:pPr>
    </w:p>
    <w:p w14:paraId="2AF650CA" w14:textId="77777777" w:rsidR="000166ED" w:rsidRPr="005D2487" w:rsidRDefault="000166ED" w:rsidP="000166ED">
      <w:pPr>
        <w:ind w:left="-142" w:right="283"/>
        <w:jc w:val="both"/>
        <w:rPr>
          <w:sz w:val="14"/>
        </w:rPr>
      </w:pPr>
    </w:p>
    <w:p w14:paraId="4749CEFF" w14:textId="711F6D32" w:rsidR="00D02D06" w:rsidRPr="005D2487" w:rsidRDefault="002D3DE2" w:rsidP="00CA7389">
      <w:pPr>
        <w:ind w:left="-142" w:right="283"/>
        <w:jc w:val="both"/>
        <w:rPr>
          <w:sz w:val="14"/>
        </w:rPr>
      </w:pPr>
      <w:r>
        <w:t xml:space="preserve">Ces retours d’expérience </w:t>
      </w:r>
      <w:r w:rsidR="00CA7389" w:rsidRPr="005D2487">
        <w:t>seront obligatoirement présentés sous la forme de la grille d’analyse fournie sur la page suivante.</w:t>
      </w:r>
      <w:r w:rsidR="001E6475" w:rsidRPr="005D2487">
        <w:t xml:space="preserve"> Vous pouvez développer les différents éléments à compléter de la grille sur une page supplémentaire afin de ne pas être limité dans les informations importantes à présenter et afin qu’elles soient compréhensibles par le jury.</w:t>
      </w:r>
    </w:p>
    <w:p w14:paraId="4AD30D31" w14:textId="6F2C10BC" w:rsidR="0052049B" w:rsidRDefault="00FD3522" w:rsidP="00CA7389">
      <w:pPr>
        <w:ind w:left="-142" w:right="283"/>
        <w:jc w:val="both"/>
      </w:pPr>
      <w:bookmarkStart w:id="3" w:name="_Hlk216513925"/>
      <w:r w:rsidRPr="005D2487">
        <w:t>Ces 2 retours</w:t>
      </w:r>
      <w:r w:rsidR="0052049B">
        <w:t xml:space="preserve"> d’expérience</w:t>
      </w:r>
      <w:r w:rsidRPr="005D2487">
        <w:t xml:space="preserve"> </w:t>
      </w:r>
      <w:r w:rsidR="00CA7389" w:rsidRPr="005D2487">
        <w:t xml:space="preserve">pourront être accompagnés d’une ordonnance si elle </w:t>
      </w:r>
      <w:r w:rsidR="0052049B">
        <w:t>est nécessaire à leur compréhension</w:t>
      </w:r>
    </w:p>
    <w:bookmarkEnd w:id="3"/>
    <w:p w14:paraId="528D7FB8" w14:textId="77777777" w:rsidR="006A5E28" w:rsidRDefault="006A5E28" w:rsidP="00CA7389">
      <w:pPr>
        <w:ind w:left="-142" w:right="283"/>
        <w:jc w:val="both"/>
      </w:pPr>
    </w:p>
    <w:p w14:paraId="5AEF1E00" w14:textId="011EAB58" w:rsidR="00FD3522" w:rsidRPr="005D2487" w:rsidRDefault="0052049B" w:rsidP="00CA7389">
      <w:pPr>
        <w:ind w:left="-142" w:right="283"/>
        <w:jc w:val="both"/>
      </w:pPr>
      <w:r w:rsidRPr="0052049B">
        <w:rPr>
          <w:b/>
          <w:bCs/>
        </w:rPr>
        <w:t>Attention : l</w:t>
      </w:r>
      <w:r w:rsidR="00CA7389" w:rsidRPr="0052049B">
        <w:rPr>
          <w:b/>
          <w:bCs/>
        </w:rPr>
        <w:t>e choix des alternatives et leur implication N’EST PAS une INTERVENTION PHARMACEUTIQUE.</w:t>
      </w:r>
      <w:r w:rsidR="00CA7389" w:rsidRPr="005D2487">
        <w:t xml:space="preserve"> </w:t>
      </w:r>
      <w:r w:rsidR="006A5E28" w:rsidRPr="005D2487">
        <w:t xml:space="preserve">Présenter une </w:t>
      </w:r>
      <w:r w:rsidR="006A5E28" w:rsidRPr="005D2487">
        <w:rPr>
          <w:b/>
        </w:rPr>
        <w:t xml:space="preserve">situation de dilemme éthique qui est en réalité une Intervention Pharmaceutique </w:t>
      </w:r>
      <w:r w:rsidR="006A5E28" w:rsidRPr="005D2487">
        <w:t xml:space="preserve">sera considéré comme </w:t>
      </w:r>
      <w:r w:rsidR="006A5E28" w:rsidRPr="005D2487">
        <w:rPr>
          <w:b/>
        </w:rPr>
        <w:t>HORS SUJET</w:t>
      </w:r>
      <w:r w:rsidR="006A5E28" w:rsidRPr="005D2487">
        <w:t xml:space="preserve"> et pris en compte dans l’évaluation.</w:t>
      </w:r>
      <w:r w:rsidR="006A5E28">
        <w:t xml:space="preserve"> </w:t>
      </w:r>
      <w:r w:rsidR="00CA7389" w:rsidRPr="005D2487">
        <w:t xml:space="preserve">On ne cherche pas la réponse d’un médecin, mais votre démarche, votre pesée du pour et du contre de chaque alternative. Si l’alternative retenue implique une modification de la prescription, vous pourrez présenter A PART, dans le cadre des IP, votre démarche. </w:t>
      </w:r>
    </w:p>
    <w:p w14:paraId="225ED33F" w14:textId="77777777" w:rsidR="00FD3522" w:rsidRPr="005D2487" w:rsidRDefault="00FD3522" w:rsidP="00CA7389">
      <w:pPr>
        <w:ind w:left="-142" w:right="283"/>
        <w:jc w:val="both"/>
        <w:rPr>
          <w:sz w:val="14"/>
        </w:rPr>
      </w:pPr>
    </w:p>
    <w:p w14:paraId="2ADAEB49" w14:textId="5A18F931" w:rsidR="004817F1" w:rsidRPr="005D2487" w:rsidRDefault="00FD3522" w:rsidP="00CA7389">
      <w:pPr>
        <w:ind w:left="-142" w:right="283"/>
        <w:jc w:val="both"/>
        <w:rPr>
          <w:sz w:val="18"/>
          <w:szCs w:val="20"/>
        </w:rPr>
      </w:pPr>
      <w:r w:rsidRPr="005D2487">
        <w:t xml:space="preserve">En plus des séances à la faculté avec le Dr </w:t>
      </w:r>
      <w:proofErr w:type="spellStart"/>
      <w:r w:rsidRPr="005D2487">
        <w:t>Pahus</w:t>
      </w:r>
      <w:proofErr w:type="spellEnd"/>
      <w:r w:rsidRPr="005D2487">
        <w:t xml:space="preserve"> et le Dr Cotte sur ce</w:t>
      </w:r>
      <w:r w:rsidR="0052049B">
        <w:t xml:space="preserve">s situations </w:t>
      </w:r>
      <w:r w:rsidRPr="005D2487">
        <w:t>quotidienne</w:t>
      </w:r>
      <w:r w:rsidR="0052049B">
        <w:t>s auxquelles est confronté</w:t>
      </w:r>
      <w:r w:rsidRPr="005D2487">
        <w:t xml:space="preserve"> </w:t>
      </w:r>
      <w:r w:rsidR="0052049B">
        <w:t>le</w:t>
      </w:r>
      <w:r w:rsidRPr="005D2487">
        <w:t xml:space="preserve"> pharmacien d’officine, vous trouverez ci-dessous des </w:t>
      </w:r>
      <w:r w:rsidRPr="005D2487">
        <w:rPr>
          <w:b/>
        </w:rPr>
        <w:t>exemples pour vous guider sur le contenu de ce qui est attendu</w:t>
      </w:r>
      <w:r w:rsidR="00443FB5" w:rsidRPr="005D2487">
        <w:t xml:space="preserve"> (et ce qui ne l’est pas)</w:t>
      </w:r>
      <w:r w:rsidRPr="005D2487">
        <w:t xml:space="preserve"> pour le contenu de ces 2 retours.</w:t>
      </w:r>
      <w:r w:rsidR="00CA7389" w:rsidRPr="005D2487">
        <w:rPr>
          <w:sz w:val="18"/>
          <w:szCs w:val="20"/>
        </w:rPr>
        <w:br w:type="page"/>
      </w:r>
    </w:p>
    <w:p w14:paraId="14DBAF08" w14:textId="1BE82BF9"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line="259" w:lineRule="auto"/>
        <w:rPr>
          <w:rFonts w:asciiTheme="minorHAnsi" w:eastAsia="Calibri" w:hAnsiTheme="minorHAnsi" w:cstheme="minorHAnsi"/>
          <w:b/>
          <w:color w:val="0070C0"/>
          <w:kern w:val="0"/>
          <w:sz w:val="20"/>
          <w:szCs w:val="20"/>
          <w:lang w:eastAsia="en-US" w:bidi="ar-SA"/>
        </w:rPr>
      </w:pPr>
      <w:bookmarkStart w:id="4" w:name="_Hlk216514949"/>
      <w:r w:rsidRPr="00B064DB">
        <w:rPr>
          <w:rFonts w:asciiTheme="minorHAnsi" w:eastAsia="Calibri" w:hAnsiTheme="minorHAnsi" w:cstheme="minorHAnsi"/>
          <w:b/>
          <w:color w:val="0070C0"/>
          <w:kern w:val="0"/>
          <w:sz w:val="20"/>
          <w:szCs w:val="20"/>
          <w:lang w:eastAsia="en-US" w:bidi="ar-SA"/>
        </w:rPr>
        <w:lastRenderedPageBreak/>
        <w:t xml:space="preserve">DESCRIPTION </w:t>
      </w:r>
      <w:r w:rsidR="009F5D15" w:rsidRPr="009F5D15">
        <w:rPr>
          <w:rFonts w:asciiTheme="minorHAnsi" w:hAnsiTheme="minorHAnsi" w:cstheme="minorHAnsi"/>
          <w:b/>
          <w:color w:val="0070C0"/>
          <w:sz w:val="20"/>
          <w:szCs w:val="20"/>
        </w:rPr>
        <w:t>de la SITUATIION</w:t>
      </w:r>
    </w:p>
    <w:p w14:paraId="4AD68260"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225466C2"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1AF6D7B4" w14:textId="77777777" w:rsid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2FA4201A"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5D5DE3B6"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6BA1302C"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27B619BE"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5FE2856E"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13738A7F"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346B3D2E" w14:textId="77777777" w:rsidR="00A24D21" w:rsidRPr="00B064DB"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0ABDC2DA"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2CE8C9FD"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7999A980" w14:textId="77777777" w:rsid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3F38D665"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5E6BCF6C"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26A6C4C5"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748CED7D"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72C32709"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571198FA"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3A0182C7" w14:textId="77777777" w:rsidR="00A24D21" w:rsidRPr="00B064DB"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p w14:paraId="1708955B"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2"/>
          <w:lang w:eastAsia="en-US" w:bidi="ar-SA"/>
        </w:rPr>
      </w:pPr>
    </w:p>
    <w:bookmarkEnd w:id="4"/>
    <w:p w14:paraId="4039BBA0" w14:textId="77777777" w:rsidR="00B064DB" w:rsidRDefault="00B064DB" w:rsidP="00B064DB">
      <w:pPr>
        <w:rPr>
          <w:sz w:val="20"/>
        </w:rPr>
      </w:pPr>
    </w:p>
    <w:p w14:paraId="3BE88F08" w14:textId="77777777" w:rsidR="00A24D21" w:rsidRDefault="00A24D21" w:rsidP="00B064DB">
      <w:pPr>
        <w:rPr>
          <w:sz w:val="20"/>
        </w:rPr>
      </w:pPr>
    </w:p>
    <w:p w14:paraId="7239C86B" w14:textId="77777777" w:rsidR="00A24D21" w:rsidRDefault="00A24D21" w:rsidP="00B064DB">
      <w:pPr>
        <w:rPr>
          <w:sz w:val="20"/>
        </w:rPr>
      </w:pPr>
    </w:p>
    <w:p w14:paraId="500FA4A7" w14:textId="77777777" w:rsidR="00A24D21" w:rsidRDefault="00A24D21" w:rsidP="00B064DB">
      <w:pPr>
        <w:rPr>
          <w:sz w:val="20"/>
        </w:rPr>
      </w:pPr>
    </w:p>
    <w:p w14:paraId="5EABEC4C" w14:textId="77777777" w:rsidR="00A24D21" w:rsidRDefault="00A24D21" w:rsidP="00B064DB">
      <w:pPr>
        <w:rPr>
          <w:sz w:val="20"/>
        </w:rPr>
      </w:pPr>
    </w:p>
    <w:p w14:paraId="6593D286" w14:textId="77777777" w:rsidR="00A24D21" w:rsidRDefault="00A24D21" w:rsidP="00B064DB">
      <w:pPr>
        <w:rPr>
          <w:sz w:val="20"/>
        </w:rPr>
      </w:pPr>
    </w:p>
    <w:p w14:paraId="380E2EC4" w14:textId="77777777" w:rsidR="00A24D21" w:rsidRDefault="00A24D21" w:rsidP="00B064DB">
      <w:pPr>
        <w:rPr>
          <w:sz w:val="20"/>
        </w:rPr>
      </w:pPr>
    </w:p>
    <w:p w14:paraId="079D9115" w14:textId="77777777" w:rsidR="00A24D21" w:rsidRDefault="00A24D21" w:rsidP="00B064DB">
      <w:pPr>
        <w:rPr>
          <w:sz w:val="20"/>
        </w:rPr>
      </w:pPr>
    </w:p>
    <w:p w14:paraId="472E7298" w14:textId="77777777" w:rsidR="00A24D21" w:rsidRDefault="00A24D21" w:rsidP="00B064DB">
      <w:pPr>
        <w:rPr>
          <w:sz w:val="20"/>
        </w:rPr>
      </w:pPr>
    </w:p>
    <w:p w14:paraId="7BEFB6F9" w14:textId="77777777" w:rsidR="00A24D21" w:rsidRDefault="00A24D21" w:rsidP="00B064DB">
      <w:pPr>
        <w:rPr>
          <w:sz w:val="20"/>
        </w:rPr>
      </w:pPr>
    </w:p>
    <w:p w14:paraId="050C9027" w14:textId="77777777" w:rsidR="00A24D21" w:rsidRDefault="00A24D21" w:rsidP="00B064DB">
      <w:pPr>
        <w:rPr>
          <w:sz w:val="20"/>
        </w:rPr>
      </w:pPr>
    </w:p>
    <w:p w14:paraId="5BCE5BD9" w14:textId="77777777" w:rsidR="00A24D21" w:rsidRDefault="00A24D21" w:rsidP="00B064DB">
      <w:pPr>
        <w:rPr>
          <w:sz w:val="20"/>
        </w:rPr>
      </w:pPr>
    </w:p>
    <w:p w14:paraId="0D36E9B7" w14:textId="77777777" w:rsidR="00A24D21" w:rsidRDefault="00A24D21" w:rsidP="00B064DB">
      <w:pPr>
        <w:rPr>
          <w:sz w:val="20"/>
        </w:rPr>
      </w:pPr>
    </w:p>
    <w:p w14:paraId="2FCB4DCE" w14:textId="77777777" w:rsidR="00A24D21" w:rsidRDefault="00A24D21" w:rsidP="00B064DB">
      <w:pPr>
        <w:rPr>
          <w:sz w:val="20"/>
        </w:rPr>
      </w:pPr>
    </w:p>
    <w:p w14:paraId="06B783B5" w14:textId="77777777" w:rsidR="00A24D21" w:rsidRDefault="00A24D21" w:rsidP="00B064DB">
      <w:pPr>
        <w:rPr>
          <w:sz w:val="20"/>
        </w:rPr>
      </w:pPr>
    </w:p>
    <w:p w14:paraId="611C460F" w14:textId="77777777" w:rsidR="00A24D21" w:rsidRDefault="00A24D21" w:rsidP="00B064DB">
      <w:pPr>
        <w:rPr>
          <w:sz w:val="20"/>
        </w:rPr>
      </w:pPr>
    </w:p>
    <w:p w14:paraId="0AC29EAA" w14:textId="77777777" w:rsidR="00A24D21" w:rsidRDefault="00A24D21" w:rsidP="00B064DB">
      <w:pPr>
        <w:rPr>
          <w:sz w:val="20"/>
        </w:rPr>
      </w:pPr>
    </w:p>
    <w:p w14:paraId="2663D2FB" w14:textId="77777777" w:rsidR="00A24D21" w:rsidRDefault="00A24D21" w:rsidP="00B064DB">
      <w:pPr>
        <w:rPr>
          <w:sz w:val="20"/>
        </w:rPr>
      </w:pPr>
    </w:p>
    <w:p w14:paraId="7938713E" w14:textId="77777777" w:rsidR="00A24D21" w:rsidRDefault="00A24D21" w:rsidP="00B064DB">
      <w:pPr>
        <w:rPr>
          <w:sz w:val="20"/>
        </w:rPr>
      </w:pPr>
    </w:p>
    <w:p w14:paraId="69DE622C" w14:textId="77777777" w:rsidR="00A24D21" w:rsidRDefault="00A24D21" w:rsidP="00B064DB">
      <w:pPr>
        <w:rPr>
          <w:sz w:val="20"/>
        </w:rPr>
      </w:pPr>
    </w:p>
    <w:p w14:paraId="44F0D608" w14:textId="77777777" w:rsidR="00A24D21" w:rsidRDefault="00A24D21" w:rsidP="00B064DB">
      <w:pPr>
        <w:rPr>
          <w:sz w:val="20"/>
        </w:rPr>
      </w:pPr>
    </w:p>
    <w:p w14:paraId="206F188D" w14:textId="77777777" w:rsidR="00A24D21" w:rsidRDefault="00A24D21" w:rsidP="00B064DB">
      <w:pPr>
        <w:rPr>
          <w:sz w:val="20"/>
        </w:rPr>
      </w:pPr>
    </w:p>
    <w:p w14:paraId="5FAAA2E5" w14:textId="77777777" w:rsidR="00A24D21" w:rsidRDefault="00A24D21" w:rsidP="00B064DB">
      <w:pPr>
        <w:rPr>
          <w:sz w:val="20"/>
        </w:rPr>
      </w:pPr>
    </w:p>
    <w:p w14:paraId="74D47FA5" w14:textId="77777777" w:rsidR="00A24D21" w:rsidRDefault="00A24D21" w:rsidP="00B064DB">
      <w:pPr>
        <w:rPr>
          <w:sz w:val="20"/>
        </w:rPr>
      </w:pPr>
    </w:p>
    <w:p w14:paraId="701A3975" w14:textId="77777777" w:rsidR="00A24D21" w:rsidRDefault="00A24D21" w:rsidP="00B064DB">
      <w:pPr>
        <w:rPr>
          <w:sz w:val="20"/>
        </w:rPr>
      </w:pPr>
    </w:p>
    <w:p w14:paraId="637A4D53" w14:textId="77777777" w:rsidR="00A24D21" w:rsidRDefault="00A24D21" w:rsidP="00B064DB">
      <w:pPr>
        <w:rPr>
          <w:sz w:val="20"/>
        </w:rPr>
      </w:pPr>
    </w:p>
    <w:p w14:paraId="6CEC3C4F" w14:textId="77777777" w:rsidR="00A24D21" w:rsidRDefault="00A24D21" w:rsidP="00B064DB">
      <w:pPr>
        <w:rPr>
          <w:sz w:val="20"/>
        </w:rPr>
      </w:pPr>
    </w:p>
    <w:p w14:paraId="54C049AA" w14:textId="77777777" w:rsidR="00A24D21" w:rsidRDefault="00A24D21" w:rsidP="00B064DB">
      <w:pPr>
        <w:rPr>
          <w:sz w:val="20"/>
        </w:rPr>
      </w:pPr>
    </w:p>
    <w:p w14:paraId="213A4C01" w14:textId="77777777" w:rsidR="00A24D21" w:rsidRDefault="00A24D21" w:rsidP="00B064DB">
      <w:pPr>
        <w:rPr>
          <w:sz w:val="20"/>
        </w:rPr>
      </w:pPr>
    </w:p>
    <w:p w14:paraId="74776134" w14:textId="77777777" w:rsidR="00A24D21" w:rsidRDefault="00A24D21" w:rsidP="00B064DB">
      <w:pPr>
        <w:rPr>
          <w:sz w:val="20"/>
        </w:rPr>
      </w:pPr>
    </w:p>
    <w:p w14:paraId="78E20C04" w14:textId="77777777" w:rsidR="00A24D21" w:rsidRDefault="00A24D21" w:rsidP="00B064DB">
      <w:pPr>
        <w:rPr>
          <w:sz w:val="20"/>
        </w:rPr>
      </w:pPr>
    </w:p>
    <w:tbl>
      <w:tblPr>
        <w:tblStyle w:val="Grilledutableau1"/>
        <w:tblW w:w="10774" w:type="dxa"/>
        <w:tblInd w:w="-147" w:type="dxa"/>
        <w:tblLook w:val="04A0" w:firstRow="1" w:lastRow="0" w:firstColumn="1" w:lastColumn="0" w:noHBand="0" w:noVBand="1"/>
      </w:tblPr>
      <w:tblGrid>
        <w:gridCol w:w="4678"/>
        <w:gridCol w:w="6096"/>
      </w:tblGrid>
      <w:tr w:rsidR="00A24D21" w:rsidRPr="00B064DB" w14:paraId="308B4598" w14:textId="77777777" w:rsidTr="008D7C2C">
        <w:tc>
          <w:tcPr>
            <w:tcW w:w="4678" w:type="dxa"/>
          </w:tcPr>
          <w:p w14:paraId="22B05470" w14:textId="77777777" w:rsidR="00A24D21" w:rsidRPr="00B064DB" w:rsidRDefault="00A24D21" w:rsidP="008D7C2C">
            <w:pPr>
              <w:jc w:val="center"/>
              <w:rPr>
                <w:b/>
                <w:color w:val="0070C0"/>
                <w:sz w:val="20"/>
              </w:rPr>
            </w:pPr>
          </w:p>
          <w:p w14:paraId="61A419F0" w14:textId="77777777" w:rsidR="00A24D21" w:rsidRPr="00B064DB" w:rsidRDefault="00A24D21" w:rsidP="008D7C2C">
            <w:pPr>
              <w:jc w:val="center"/>
              <w:rPr>
                <w:b/>
                <w:color w:val="0070C0"/>
                <w:sz w:val="20"/>
              </w:rPr>
            </w:pPr>
            <w:r w:rsidRPr="00B064DB">
              <w:rPr>
                <w:b/>
                <w:color w:val="0070C0"/>
                <w:sz w:val="20"/>
              </w:rPr>
              <w:t>ALTERNATIVES</w:t>
            </w:r>
          </w:p>
        </w:tc>
        <w:tc>
          <w:tcPr>
            <w:tcW w:w="6096" w:type="dxa"/>
          </w:tcPr>
          <w:p w14:paraId="6F83F070" w14:textId="77777777" w:rsidR="00A24D21" w:rsidRPr="00B064DB" w:rsidRDefault="00A24D21" w:rsidP="008D7C2C">
            <w:pPr>
              <w:jc w:val="center"/>
              <w:rPr>
                <w:b/>
                <w:bCs/>
                <w:color w:val="0070C0"/>
                <w:sz w:val="20"/>
                <w:szCs w:val="20"/>
              </w:rPr>
            </w:pPr>
          </w:p>
          <w:p w14:paraId="33ABFA3D" w14:textId="77777777" w:rsidR="00A24D21" w:rsidRPr="00B064DB" w:rsidRDefault="00A24D21" w:rsidP="008D7C2C">
            <w:pPr>
              <w:jc w:val="center"/>
              <w:rPr>
                <w:b/>
                <w:bCs/>
                <w:color w:val="0070C0"/>
                <w:sz w:val="20"/>
                <w:szCs w:val="20"/>
              </w:rPr>
            </w:pPr>
            <w:r w:rsidRPr="00B064DB">
              <w:rPr>
                <w:b/>
                <w:color w:val="0070C0"/>
                <w:sz w:val="20"/>
              </w:rPr>
              <w:t xml:space="preserve">RISQUES ASSOCIES </w:t>
            </w:r>
          </w:p>
          <w:p w14:paraId="67ABD23F" w14:textId="77777777" w:rsidR="00A24D21" w:rsidRPr="00B064DB" w:rsidRDefault="00A24D21" w:rsidP="008D7C2C">
            <w:pPr>
              <w:jc w:val="center"/>
              <w:rPr>
                <w:b/>
                <w:bCs/>
                <w:color w:val="0070C0"/>
                <w:sz w:val="20"/>
                <w:szCs w:val="20"/>
              </w:rPr>
            </w:pPr>
            <w:r w:rsidRPr="00B064DB">
              <w:rPr>
                <w:b/>
                <w:color w:val="0070C0"/>
                <w:sz w:val="20"/>
              </w:rPr>
              <w:t>(</w:t>
            </w:r>
            <w:proofErr w:type="gramStart"/>
            <w:r w:rsidRPr="00B064DB">
              <w:rPr>
                <w:b/>
                <w:color w:val="0070C0"/>
                <w:sz w:val="20"/>
              </w:rPr>
              <w:t>décrire</w:t>
            </w:r>
            <w:proofErr w:type="gramEnd"/>
            <w:r w:rsidRPr="00B064DB">
              <w:rPr>
                <w:b/>
                <w:color w:val="0070C0"/>
                <w:sz w:val="20"/>
              </w:rPr>
              <w:t xml:space="preserve"> les risques et les personnes/structures impactée(s) par les risques)</w:t>
            </w:r>
          </w:p>
          <w:p w14:paraId="45AD9DCB" w14:textId="77777777" w:rsidR="00A24D21" w:rsidRPr="00B064DB" w:rsidRDefault="00A24D21" w:rsidP="008D7C2C">
            <w:pPr>
              <w:jc w:val="center"/>
              <w:rPr>
                <w:b/>
                <w:color w:val="0070C0"/>
                <w:sz w:val="20"/>
              </w:rPr>
            </w:pPr>
          </w:p>
        </w:tc>
      </w:tr>
      <w:tr w:rsidR="00A24D21" w:rsidRPr="00B064DB" w14:paraId="10900906" w14:textId="77777777" w:rsidTr="008D7C2C">
        <w:tc>
          <w:tcPr>
            <w:tcW w:w="4678" w:type="dxa"/>
          </w:tcPr>
          <w:p w14:paraId="69F9B1AE" w14:textId="77777777" w:rsidR="00A24D21" w:rsidRPr="00B064DB" w:rsidRDefault="00A24D21" w:rsidP="008D7C2C">
            <w:pPr>
              <w:rPr>
                <w:sz w:val="20"/>
              </w:rPr>
            </w:pPr>
          </w:p>
          <w:p w14:paraId="2B225BC5" w14:textId="77777777" w:rsidR="00A24D21" w:rsidRPr="00B064DB" w:rsidRDefault="00A24D21" w:rsidP="008D7C2C">
            <w:pPr>
              <w:rPr>
                <w:sz w:val="20"/>
              </w:rPr>
            </w:pPr>
          </w:p>
          <w:p w14:paraId="60275C32" w14:textId="77777777" w:rsidR="00A24D21" w:rsidRDefault="00A24D21" w:rsidP="008D7C2C">
            <w:pPr>
              <w:rPr>
                <w:sz w:val="20"/>
              </w:rPr>
            </w:pPr>
          </w:p>
          <w:p w14:paraId="126D3E85" w14:textId="77777777" w:rsidR="00A24D21" w:rsidRPr="00B064DB" w:rsidRDefault="00A24D21" w:rsidP="008D7C2C">
            <w:pPr>
              <w:rPr>
                <w:sz w:val="20"/>
              </w:rPr>
            </w:pPr>
          </w:p>
          <w:p w14:paraId="6108DCE1" w14:textId="77777777" w:rsidR="00A24D21" w:rsidRPr="00B064DB" w:rsidRDefault="00A24D21" w:rsidP="008D7C2C">
            <w:pPr>
              <w:rPr>
                <w:sz w:val="20"/>
              </w:rPr>
            </w:pPr>
          </w:p>
          <w:p w14:paraId="2C0E811A" w14:textId="77777777" w:rsidR="00A24D21" w:rsidRPr="00B064DB" w:rsidRDefault="00A24D21" w:rsidP="008D7C2C">
            <w:pPr>
              <w:rPr>
                <w:sz w:val="20"/>
              </w:rPr>
            </w:pPr>
          </w:p>
          <w:p w14:paraId="437B825C" w14:textId="77777777" w:rsidR="00A24D21" w:rsidRPr="00B064DB" w:rsidRDefault="00A24D21" w:rsidP="008D7C2C">
            <w:pPr>
              <w:rPr>
                <w:sz w:val="20"/>
              </w:rPr>
            </w:pPr>
          </w:p>
        </w:tc>
        <w:tc>
          <w:tcPr>
            <w:tcW w:w="6096" w:type="dxa"/>
          </w:tcPr>
          <w:p w14:paraId="7444DAEF" w14:textId="77777777" w:rsidR="00A24D21" w:rsidRPr="00B064DB" w:rsidRDefault="00A24D21" w:rsidP="008D7C2C">
            <w:pPr>
              <w:rPr>
                <w:sz w:val="20"/>
              </w:rPr>
            </w:pPr>
          </w:p>
        </w:tc>
      </w:tr>
      <w:tr w:rsidR="00A24D21" w:rsidRPr="00B064DB" w14:paraId="7BBFFF51" w14:textId="77777777" w:rsidTr="008D7C2C">
        <w:tc>
          <w:tcPr>
            <w:tcW w:w="4678" w:type="dxa"/>
          </w:tcPr>
          <w:p w14:paraId="00B6EAF3" w14:textId="77777777" w:rsidR="00A24D21" w:rsidRPr="00B064DB" w:rsidRDefault="00A24D21" w:rsidP="008D7C2C">
            <w:pPr>
              <w:rPr>
                <w:sz w:val="20"/>
              </w:rPr>
            </w:pPr>
          </w:p>
          <w:p w14:paraId="04600F7F" w14:textId="77777777" w:rsidR="00A24D21" w:rsidRPr="00B064DB" w:rsidRDefault="00A24D21" w:rsidP="008D7C2C">
            <w:pPr>
              <w:rPr>
                <w:sz w:val="20"/>
              </w:rPr>
            </w:pPr>
          </w:p>
          <w:p w14:paraId="743F3CD9" w14:textId="77777777" w:rsidR="00A24D21" w:rsidRDefault="00A24D21" w:rsidP="008D7C2C">
            <w:pPr>
              <w:rPr>
                <w:sz w:val="20"/>
              </w:rPr>
            </w:pPr>
          </w:p>
          <w:p w14:paraId="2E40CAE0" w14:textId="77777777" w:rsidR="00A24D21" w:rsidRPr="00B064DB" w:rsidRDefault="00A24D21" w:rsidP="008D7C2C">
            <w:pPr>
              <w:rPr>
                <w:sz w:val="20"/>
              </w:rPr>
            </w:pPr>
          </w:p>
          <w:p w14:paraId="390E41A2" w14:textId="77777777" w:rsidR="00A24D21" w:rsidRPr="00B064DB" w:rsidRDefault="00A24D21" w:rsidP="008D7C2C">
            <w:pPr>
              <w:rPr>
                <w:sz w:val="20"/>
              </w:rPr>
            </w:pPr>
          </w:p>
          <w:p w14:paraId="72F8B48C" w14:textId="77777777" w:rsidR="00A24D21" w:rsidRPr="00B064DB" w:rsidRDefault="00A24D21" w:rsidP="008D7C2C">
            <w:pPr>
              <w:rPr>
                <w:sz w:val="20"/>
              </w:rPr>
            </w:pPr>
          </w:p>
          <w:p w14:paraId="4A3350C0" w14:textId="77777777" w:rsidR="00A24D21" w:rsidRPr="00B064DB" w:rsidRDefault="00A24D21" w:rsidP="008D7C2C">
            <w:pPr>
              <w:rPr>
                <w:sz w:val="20"/>
              </w:rPr>
            </w:pPr>
          </w:p>
        </w:tc>
        <w:tc>
          <w:tcPr>
            <w:tcW w:w="6096" w:type="dxa"/>
          </w:tcPr>
          <w:p w14:paraId="2DADB330" w14:textId="77777777" w:rsidR="00A24D21" w:rsidRPr="00B064DB" w:rsidRDefault="00A24D21" w:rsidP="008D7C2C">
            <w:pPr>
              <w:rPr>
                <w:sz w:val="20"/>
              </w:rPr>
            </w:pPr>
          </w:p>
        </w:tc>
      </w:tr>
      <w:tr w:rsidR="00A24D21" w:rsidRPr="00B064DB" w14:paraId="2F832096" w14:textId="77777777" w:rsidTr="008D7C2C">
        <w:tc>
          <w:tcPr>
            <w:tcW w:w="4678" w:type="dxa"/>
          </w:tcPr>
          <w:p w14:paraId="0FB2C030" w14:textId="77777777" w:rsidR="00A24D21" w:rsidRPr="00B064DB" w:rsidRDefault="00A24D21" w:rsidP="008D7C2C">
            <w:pPr>
              <w:rPr>
                <w:sz w:val="20"/>
              </w:rPr>
            </w:pPr>
          </w:p>
          <w:p w14:paraId="5783AB5B" w14:textId="77777777" w:rsidR="00A24D21" w:rsidRPr="00B064DB" w:rsidRDefault="00A24D21" w:rsidP="008D7C2C">
            <w:pPr>
              <w:rPr>
                <w:sz w:val="20"/>
              </w:rPr>
            </w:pPr>
          </w:p>
          <w:p w14:paraId="7151AB8E" w14:textId="77777777" w:rsidR="00A24D21" w:rsidRDefault="00A24D21" w:rsidP="008D7C2C">
            <w:pPr>
              <w:rPr>
                <w:sz w:val="20"/>
              </w:rPr>
            </w:pPr>
          </w:p>
          <w:p w14:paraId="3AFFA6B7" w14:textId="77777777" w:rsidR="00A24D21" w:rsidRPr="00B064DB" w:rsidRDefault="00A24D21" w:rsidP="008D7C2C">
            <w:pPr>
              <w:rPr>
                <w:sz w:val="20"/>
              </w:rPr>
            </w:pPr>
          </w:p>
          <w:p w14:paraId="652F5D32" w14:textId="77777777" w:rsidR="00A24D21" w:rsidRPr="00B064DB" w:rsidRDefault="00A24D21" w:rsidP="008D7C2C">
            <w:pPr>
              <w:rPr>
                <w:sz w:val="20"/>
              </w:rPr>
            </w:pPr>
          </w:p>
          <w:p w14:paraId="651735AE" w14:textId="77777777" w:rsidR="00A24D21" w:rsidRPr="00B064DB" w:rsidRDefault="00A24D21" w:rsidP="008D7C2C">
            <w:pPr>
              <w:rPr>
                <w:sz w:val="20"/>
              </w:rPr>
            </w:pPr>
          </w:p>
          <w:p w14:paraId="46735157" w14:textId="77777777" w:rsidR="00A24D21" w:rsidRPr="00B064DB" w:rsidRDefault="00A24D21" w:rsidP="008D7C2C">
            <w:pPr>
              <w:rPr>
                <w:sz w:val="20"/>
              </w:rPr>
            </w:pPr>
          </w:p>
        </w:tc>
        <w:tc>
          <w:tcPr>
            <w:tcW w:w="6096" w:type="dxa"/>
          </w:tcPr>
          <w:p w14:paraId="51045D7B" w14:textId="77777777" w:rsidR="00A24D21" w:rsidRPr="00B064DB" w:rsidRDefault="00A24D21" w:rsidP="008D7C2C">
            <w:pPr>
              <w:rPr>
                <w:sz w:val="20"/>
              </w:rPr>
            </w:pPr>
          </w:p>
        </w:tc>
      </w:tr>
      <w:tr w:rsidR="00A24D21" w:rsidRPr="00B064DB" w14:paraId="58C8470F" w14:textId="77777777" w:rsidTr="008D7C2C">
        <w:tc>
          <w:tcPr>
            <w:tcW w:w="4678" w:type="dxa"/>
          </w:tcPr>
          <w:p w14:paraId="5485D95B" w14:textId="77777777" w:rsidR="00A24D21" w:rsidRPr="00B064DB" w:rsidRDefault="00A24D21" w:rsidP="008D7C2C">
            <w:pPr>
              <w:rPr>
                <w:sz w:val="20"/>
              </w:rPr>
            </w:pPr>
          </w:p>
          <w:p w14:paraId="2DF0611C" w14:textId="77777777" w:rsidR="00A24D21" w:rsidRPr="00B064DB" w:rsidRDefault="00A24D21" w:rsidP="008D7C2C">
            <w:pPr>
              <w:rPr>
                <w:sz w:val="20"/>
              </w:rPr>
            </w:pPr>
          </w:p>
          <w:p w14:paraId="79CA3BF8" w14:textId="77777777" w:rsidR="00A24D21" w:rsidRDefault="00A24D21" w:rsidP="008D7C2C">
            <w:pPr>
              <w:rPr>
                <w:sz w:val="20"/>
              </w:rPr>
            </w:pPr>
          </w:p>
          <w:p w14:paraId="59D0E8B7" w14:textId="77777777" w:rsidR="00A24D21" w:rsidRPr="00B064DB" w:rsidRDefault="00A24D21" w:rsidP="008D7C2C">
            <w:pPr>
              <w:rPr>
                <w:sz w:val="20"/>
              </w:rPr>
            </w:pPr>
          </w:p>
          <w:p w14:paraId="5E6BA043" w14:textId="77777777" w:rsidR="00A24D21" w:rsidRPr="00B064DB" w:rsidRDefault="00A24D21" w:rsidP="008D7C2C">
            <w:pPr>
              <w:rPr>
                <w:sz w:val="20"/>
              </w:rPr>
            </w:pPr>
          </w:p>
          <w:p w14:paraId="61F01E41" w14:textId="77777777" w:rsidR="00A24D21" w:rsidRPr="00B064DB" w:rsidRDefault="00A24D21" w:rsidP="008D7C2C">
            <w:pPr>
              <w:rPr>
                <w:sz w:val="20"/>
              </w:rPr>
            </w:pPr>
          </w:p>
          <w:p w14:paraId="53C57D60" w14:textId="77777777" w:rsidR="00A24D21" w:rsidRPr="00B064DB" w:rsidRDefault="00A24D21" w:rsidP="008D7C2C">
            <w:pPr>
              <w:rPr>
                <w:sz w:val="20"/>
              </w:rPr>
            </w:pPr>
          </w:p>
        </w:tc>
        <w:tc>
          <w:tcPr>
            <w:tcW w:w="6096" w:type="dxa"/>
          </w:tcPr>
          <w:p w14:paraId="5A67BCF1" w14:textId="77777777" w:rsidR="00A24D21" w:rsidRPr="00B064DB" w:rsidRDefault="00A24D21" w:rsidP="008D7C2C">
            <w:pPr>
              <w:rPr>
                <w:sz w:val="20"/>
              </w:rPr>
            </w:pPr>
          </w:p>
        </w:tc>
      </w:tr>
    </w:tbl>
    <w:p w14:paraId="3158400E" w14:textId="77777777" w:rsidR="00A24D21" w:rsidRDefault="00A24D21" w:rsidP="00B064DB">
      <w:pPr>
        <w:rPr>
          <w:sz w:val="20"/>
        </w:rPr>
      </w:pPr>
    </w:p>
    <w:p w14:paraId="743C4A5F" w14:textId="77777777" w:rsidR="00A24D21" w:rsidRDefault="00A24D21" w:rsidP="00B064DB">
      <w:pPr>
        <w:rPr>
          <w:sz w:val="20"/>
        </w:rPr>
      </w:pPr>
    </w:p>
    <w:p w14:paraId="256F0015"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b/>
          <w:color w:val="0070C0"/>
          <w:kern w:val="0"/>
          <w:sz w:val="20"/>
          <w:szCs w:val="22"/>
          <w:lang w:eastAsia="en-US" w:bidi="ar-SA"/>
        </w:rPr>
      </w:pPr>
      <w:r w:rsidRPr="00B064DB">
        <w:rPr>
          <w:rFonts w:ascii="Calibri" w:eastAsia="Calibri" w:hAnsi="Calibri" w:cs="Times New Roman"/>
          <w:b/>
          <w:color w:val="0070C0"/>
          <w:kern w:val="0"/>
          <w:sz w:val="20"/>
          <w:szCs w:val="22"/>
          <w:lang w:eastAsia="en-US" w:bidi="ar-SA"/>
        </w:rPr>
        <w:t xml:space="preserve">DECISION </w:t>
      </w:r>
    </w:p>
    <w:p w14:paraId="2E62F6C7"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b/>
          <w:color w:val="0070C0"/>
          <w:kern w:val="0"/>
          <w:sz w:val="20"/>
          <w:szCs w:val="22"/>
          <w:lang w:eastAsia="en-US" w:bidi="ar-SA"/>
        </w:rPr>
      </w:pPr>
    </w:p>
    <w:p w14:paraId="52CABEC6" w14:textId="77777777" w:rsid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b/>
          <w:color w:val="0070C0"/>
          <w:kern w:val="0"/>
          <w:sz w:val="20"/>
          <w:szCs w:val="22"/>
          <w:lang w:eastAsia="en-US" w:bidi="ar-SA"/>
        </w:rPr>
      </w:pPr>
    </w:p>
    <w:p w14:paraId="774CADEC" w14:textId="77777777" w:rsidR="00A24D21"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b/>
          <w:color w:val="0070C0"/>
          <w:kern w:val="0"/>
          <w:sz w:val="20"/>
          <w:szCs w:val="22"/>
          <w:lang w:eastAsia="en-US" w:bidi="ar-SA"/>
        </w:rPr>
      </w:pPr>
    </w:p>
    <w:p w14:paraId="01AE9BD6" w14:textId="77777777" w:rsidR="00A24D21" w:rsidRPr="00B064DB" w:rsidRDefault="00A24D21"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b/>
          <w:color w:val="0070C0"/>
          <w:kern w:val="0"/>
          <w:sz w:val="20"/>
          <w:szCs w:val="22"/>
          <w:lang w:eastAsia="en-US" w:bidi="ar-SA"/>
        </w:rPr>
      </w:pPr>
    </w:p>
    <w:p w14:paraId="4705A16C" w14:textId="77777777" w:rsid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0"/>
          <w:lang w:eastAsia="en-US" w:bidi="ar-SA"/>
        </w:rPr>
      </w:pPr>
    </w:p>
    <w:p w14:paraId="423A777C" w14:textId="77777777" w:rsid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0"/>
          <w:lang w:eastAsia="en-US" w:bidi="ar-SA"/>
        </w:rPr>
      </w:pPr>
    </w:p>
    <w:p w14:paraId="0FEFFAD3" w14:textId="77777777" w:rsidR="00B064DB" w:rsidRPr="00B064DB" w:rsidRDefault="00B064DB" w:rsidP="00B064DB">
      <w:pPr>
        <w:pBdr>
          <w:top w:val="single" w:sz="4" w:space="1" w:color="000000"/>
          <w:left w:val="single" w:sz="4" w:space="4" w:color="000000"/>
          <w:bottom w:val="single" w:sz="4" w:space="1" w:color="000000"/>
          <w:right w:val="single" w:sz="4" w:space="4" w:color="000000"/>
        </w:pBdr>
        <w:suppressAutoHyphens w:val="0"/>
        <w:spacing w:after="160" w:line="259" w:lineRule="auto"/>
        <w:rPr>
          <w:rFonts w:ascii="Calibri" w:eastAsia="Calibri" w:hAnsi="Calibri" w:cs="Times New Roman"/>
          <w:kern w:val="0"/>
          <w:sz w:val="20"/>
          <w:szCs w:val="20"/>
          <w:lang w:eastAsia="en-US" w:bidi="ar-SA"/>
        </w:rPr>
      </w:pPr>
    </w:p>
    <w:p w14:paraId="3E0E90DD" w14:textId="77777777" w:rsidR="00B064DB" w:rsidRPr="00B064DB" w:rsidRDefault="00B064DB" w:rsidP="00B064DB">
      <w:pPr>
        <w:pBdr>
          <w:top w:val="single" w:sz="4" w:space="1" w:color="auto"/>
          <w:left w:val="single" w:sz="4" w:space="4" w:color="auto"/>
          <w:bottom w:val="single" w:sz="4" w:space="1" w:color="auto"/>
          <w:right w:val="single" w:sz="4" w:space="4" w:color="auto"/>
        </w:pBdr>
        <w:suppressAutoHyphens w:val="0"/>
        <w:spacing w:after="160" w:line="259" w:lineRule="auto"/>
        <w:rPr>
          <w:rFonts w:ascii="Calibri" w:eastAsia="Calibri" w:hAnsi="Calibri" w:cs="Times New Roman"/>
          <w:b/>
          <w:color w:val="0070C0"/>
          <w:kern w:val="0"/>
          <w:sz w:val="20"/>
          <w:szCs w:val="22"/>
          <w:lang w:eastAsia="en-US" w:bidi="ar-SA"/>
        </w:rPr>
      </w:pPr>
      <w:r w:rsidRPr="00B064DB">
        <w:rPr>
          <w:rFonts w:ascii="Calibri" w:eastAsia="Calibri" w:hAnsi="Calibri" w:cs="Times New Roman"/>
          <w:b/>
          <w:color w:val="0070C0"/>
          <w:kern w:val="0"/>
          <w:sz w:val="20"/>
          <w:szCs w:val="22"/>
          <w:lang w:eastAsia="en-US" w:bidi="ar-SA"/>
        </w:rPr>
        <w:t>ACTIONS d’AMELIORATION PREVENTIVES et/ou CORRECTIVES MISES EN PLACE (MINIMISER LE RISQUE, EVITER LA RECURRENCE, FACILITER LA GESTION)</w:t>
      </w:r>
    </w:p>
    <w:p w14:paraId="4FD845F3" w14:textId="77777777" w:rsidR="00B064DB" w:rsidRP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3700690C" w14:textId="77777777" w:rsidR="00B064DB" w:rsidRP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25CACF2C" w14:textId="77777777" w:rsidR="00B064DB" w:rsidRP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707A8E58" w14:textId="77777777" w:rsidR="00B064DB" w:rsidRP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30B6350B" w14:textId="77777777" w:rsid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7D87BEB7" w14:textId="77777777" w:rsid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2955C231" w14:textId="77777777" w:rsid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7D15316C" w14:textId="77777777" w:rsidR="00A24D21" w:rsidRDefault="00A24D21"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33B0245E" w14:textId="77777777" w:rsidR="00A24D21" w:rsidRDefault="00A24D21"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6C2E16EC" w14:textId="77777777" w:rsidR="00A24D21" w:rsidRDefault="00A24D21"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053DEE91" w14:textId="77777777" w:rsidR="00A24D21" w:rsidRDefault="00A24D21"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6EF8164C" w14:textId="77777777" w:rsidR="00B064DB" w:rsidRPr="00B064DB" w:rsidRDefault="00B064DB" w:rsidP="00B064DB">
      <w:pPr>
        <w:pBdr>
          <w:top w:val="single" w:sz="4" w:space="1" w:color="auto"/>
          <w:left w:val="single" w:sz="4" w:space="4" w:color="auto"/>
          <w:bottom w:val="single" w:sz="4" w:space="1" w:color="auto"/>
          <w:right w:val="single" w:sz="4" w:space="4" w:color="auto"/>
        </w:pBdr>
        <w:suppressAutoHyphens w:val="0"/>
        <w:spacing w:line="259" w:lineRule="auto"/>
        <w:rPr>
          <w:rFonts w:ascii="Calibri" w:eastAsia="Calibri" w:hAnsi="Calibri" w:cs="Times New Roman"/>
          <w:b/>
          <w:color w:val="0070C0"/>
          <w:kern w:val="0"/>
          <w:sz w:val="20"/>
          <w:szCs w:val="22"/>
          <w:lang w:eastAsia="en-US" w:bidi="ar-SA"/>
        </w:rPr>
      </w:pPr>
    </w:p>
    <w:p w14:paraId="123662A5" w14:textId="77777777" w:rsidR="00B064DB" w:rsidRPr="00A24D21" w:rsidRDefault="00B064DB" w:rsidP="00B064DB">
      <w:pPr>
        <w:rPr>
          <w:b/>
          <w:color w:val="0070C0"/>
          <w:sz w:val="10"/>
          <w:szCs w:val="14"/>
        </w:rPr>
      </w:pPr>
    </w:p>
    <w:p w14:paraId="18045921"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bookmarkStart w:id="5" w:name="_Hlk216515040"/>
      <w:r w:rsidRPr="00316E64">
        <w:rPr>
          <w:b/>
          <w:color w:val="0070C0"/>
          <w:sz w:val="20"/>
        </w:rPr>
        <w:t xml:space="preserve">PRISE DE RECUL </w:t>
      </w:r>
    </w:p>
    <w:p w14:paraId="79DC1463"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u w:val="single"/>
        </w:rPr>
      </w:pPr>
      <w:r w:rsidRPr="00316E64">
        <w:rPr>
          <w:b/>
          <w:color w:val="0070C0"/>
          <w:sz w:val="20"/>
          <w:u w:val="single"/>
        </w:rPr>
        <w:t xml:space="preserve">Mon Autocritique/Auto-évaluation </w:t>
      </w:r>
    </w:p>
    <w:p w14:paraId="0B070C29"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C5F7E16"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4674C086"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80AA6CE"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63ABFB94"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C60A5E6"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4E1ECD33"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2E84167" w14:textId="77777777" w:rsidR="00B064DB"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7DB40184" w14:textId="77777777" w:rsidR="00A24D21" w:rsidRPr="00316E64" w:rsidRDefault="00A24D21" w:rsidP="00B064DB">
      <w:pPr>
        <w:pBdr>
          <w:top w:val="single" w:sz="4" w:space="1" w:color="auto"/>
          <w:left w:val="single" w:sz="4" w:space="4" w:color="auto"/>
          <w:bottom w:val="single" w:sz="4" w:space="1" w:color="auto"/>
          <w:right w:val="single" w:sz="4" w:space="4" w:color="auto"/>
        </w:pBdr>
        <w:rPr>
          <w:b/>
          <w:color w:val="0070C0"/>
          <w:sz w:val="20"/>
        </w:rPr>
      </w:pPr>
    </w:p>
    <w:p w14:paraId="1BADE350"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78F6298F"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6A54751"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5DADA559"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32B03D37"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E294671"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3424388"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58381CCC"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458EB80"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4E70F38"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470A85F0"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3991D52"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75447A8"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B96966F"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05126CD"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0E296D4"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0802044"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4E62818E"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34110EE9"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D75DC49"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u w:val="single"/>
        </w:rPr>
      </w:pPr>
      <w:r w:rsidRPr="00316E64">
        <w:rPr>
          <w:b/>
          <w:color w:val="0070C0"/>
          <w:sz w:val="20"/>
          <w:u w:val="single"/>
        </w:rPr>
        <w:t>Débriefing avec mon Maitre de stage</w:t>
      </w:r>
    </w:p>
    <w:p w14:paraId="7D90959D"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EC8919C"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5F86E4F6"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550AA2A8"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40EF973"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D847244"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7D206B19"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0A667E4F"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6F7CDA11"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AC75DE2" w14:textId="77777777" w:rsidR="00B064DB"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1CFCA489" w14:textId="77777777" w:rsidR="0029150F" w:rsidRPr="00316E64" w:rsidRDefault="0029150F" w:rsidP="00B064DB">
      <w:pPr>
        <w:pBdr>
          <w:top w:val="single" w:sz="4" w:space="1" w:color="auto"/>
          <w:left w:val="single" w:sz="4" w:space="4" w:color="auto"/>
          <w:bottom w:val="single" w:sz="4" w:space="1" w:color="auto"/>
          <w:right w:val="single" w:sz="4" w:space="4" w:color="auto"/>
        </w:pBdr>
        <w:rPr>
          <w:b/>
          <w:color w:val="0070C0"/>
          <w:sz w:val="20"/>
        </w:rPr>
      </w:pPr>
    </w:p>
    <w:p w14:paraId="012BAA42"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47516DCD"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6110260E"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77085CB"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25A96375"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725592B4" w14:textId="77777777" w:rsidR="00B064DB" w:rsidRPr="00316E64" w:rsidRDefault="00B064DB" w:rsidP="00B064DB">
      <w:pPr>
        <w:pBdr>
          <w:top w:val="single" w:sz="4" w:space="1" w:color="auto"/>
          <w:left w:val="single" w:sz="4" w:space="4" w:color="auto"/>
          <w:bottom w:val="single" w:sz="4" w:space="1" w:color="auto"/>
          <w:right w:val="single" w:sz="4" w:space="4" w:color="auto"/>
        </w:pBdr>
        <w:rPr>
          <w:b/>
          <w:color w:val="0070C0"/>
          <w:sz w:val="20"/>
        </w:rPr>
      </w:pPr>
    </w:p>
    <w:p w14:paraId="48644EDE"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6C942F96"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6E674E8E"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320949A5"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5FB99A76"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2B76400B" w14:textId="77777777" w:rsidR="00A24D21" w:rsidRDefault="00A24D21" w:rsidP="00B064DB">
      <w:pPr>
        <w:pBdr>
          <w:top w:val="single" w:sz="4" w:space="1" w:color="auto"/>
          <w:left w:val="single" w:sz="4" w:space="4" w:color="auto"/>
          <w:bottom w:val="single" w:sz="4" w:space="1" w:color="auto"/>
          <w:right w:val="single" w:sz="4" w:space="4" w:color="auto"/>
        </w:pBdr>
        <w:rPr>
          <w:b/>
          <w:color w:val="7030A0"/>
          <w:sz w:val="20"/>
        </w:rPr>
      </w:pPr>
    </w:p>
    <w:p w14:paraId="6E678EC9"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15DDA0C5"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726D60D5"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6928BF37"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5B3C9A4A"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3EF7E5A5"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4731BFD6"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4540691F" w14:textId="77777777" w:rsidR="00B064DB" w:rsidRDefault="00B064DB" w:rsidP="00B064DB">
      <w:pPr>
        <w:pBdr>
          <w:top w:val="single" w:sz="4" w:space="1" w:color="auto"/>
          <w:left w:val="single" w:sz="4" w:space="4" w:color="auto"/>
          <w:bottom w:val="single" w:sz="4" w:space="1" w:color="auto"/>
          <w:right w:val="single" w:sz="4" w:space="4" w:color="auto"/>
        </w:pBdr>
        <w:rPr>
          <w:b/>
          <w:color w:val="7030A0"/>
          <w:sz w:val="20"/>
        </w:rPr>
      </w:pPr>
    </w:p>
    <w:p w14:paraId="74349381" w14:textId="38D2D0CF" w:rsidR="0029150F" w:rsidRPr="00BB5A18" w:rsidRDefault="0029150F" w:rsidP="003A2350">
      <w:pPr>
        <w:ind w:left="4963" w:hanging="4963"/>
        <w:rPr>
          <w:b/>
          <w:color w:val="000000" w:themeColor="text1"/>
          <w:szCs w:val="32"/>
        </w:rPr>
      </w:pPr>
      <w:r w:rsidRPr="00BB5A18">
        <w:rPr>
          <w:b/>
          <w:color w:val="000000" w:themeColor="text1"/>
          <w:szCs w:val="32"/>
        </w:rPr>
        <w:t xml:space="preserve">Date et signature de l’étudiant </w:t>
      </w:r>
      <w:r w:rsidRPr="00BB5A18">
        <w:rPr>
          <w:b/>
          <w:color w:val="000000" w:themeColor="text1"/>
          <w:szCs w:val="32"/>
        </w:rPr>
        <w:tab/>
      </w:r>
      <w:r w:rsidR="004A3E41" w:rsidRPr="00BB5A18">
        <w:rPr>
          <w:b/>
          <w:color w:val="000000" w:themeColor="text1"/>
          <w:szCs w:val="32"/>
        </w:rPr>
        <w:tab/>
      </w:r>
      <w:r w:rsidRPr="00BB5A18">
        <w:rPr>
          <w:b/>
          <w:color w:val="000000" w:themeColor="text1"/>
          <w:szCs w:val="32"/>
        </w:rPr>
        <w:t>Date et signature du maitre de stage</w:t>
      </w:r>
      <w:r w:rsidR="003A2350" w:rsidRPr="00BB5A18">
        <w:rPr>
          <w:b/>
          <w:color w:val="000000" w:themeColor="text1"/>
          <w:szCs w:val="32"/>
        </w:rPr>
        <w:t xml:space="preserve"> ou du </w:t>
      </w:r>
      <w:r w:rsidR="003A2350" w:rsidRPr="00BB5A18">
        <w:rPr>
          <w:b/>
          <w:color w:val="000000" w:themeColor="text1"/>
          <w:szCs w:val="32"/>
        </w:rPr>
        <w:tab/>
        <w:t>pharmacien référent de cette activité</w:t>
      </w:r>
    </w:p>
    <w:p w14:paraId="0B40C10E" w14:textId="77777777" w:rsidR="000B650A" w:rsidRPr="00F86974" w:rsidRDefault="000B650A" w:rsidP="000B650A">
      <w:pPr>
        <w:ind w:left="-336"/>
        <w:rPr>
          <w:b/>
          <w:color w:val="0070C0"/>
          <w:sz w:val="22"/>
        </w:rPr>
      </w:pPr>
    </w:p>
    <w:bookmarkEnd w:id="5"/>
    <w:p w14:paraId="28D5E7AC" w14:textId="2340D458" w:rsidR="004817F1" w:rsidRDefault="00B064DB" w:rsidP="00371A8A">
      <w:pPr>
        <w:jc w:val="center"/>
        <w:rPr>
          <w:b/>
          <w:bCs/>
          <w:sz w:val="32"/>
          <w:szCs w:val="32"/>
          <w:u w:val="single"/>
        </w:rPr>
      </w:pPr>
      <w:r>
        <w:rPr>
          <w:rFonts w:hint="eastAsia"/>
          <w:b/>
          <w:bCs/>
          <w:sz w:val="32"/>
          <w:szCs w:val="32"/>
          <w:u w:val="single"/>
        </w:rPr>
        <w:br w:type="page"/>
      </w:r>
      <w:r w:rsidR="00C644F4">
        <w:rPr>
          <w:b/>
          <w:bCs/>
          <w:sz w:val="32"/>
          <w:szCs w:val="32"/>
          <w:u w:val="single"/>
        </w:rPr>
        <w:lastRenderedPageBreak/>
        <w:t xml:space="preserve">Exemple de </w:t>
      </w:r>
      <w:r w:rsidR="00CA7389">
        <w:rPr>
          <w:b/>
          <w:bCs/>
          <w:sz w:val="32"/>
          <w:szCs w:val="32"/>
          <w:u w:val="single"/>
        </w:rPr>
        <w:t>Cas ne relevant pas d’un dilemme éthique</w:t>
      </w:r>
    </w:p>
    <w:p w14:paraId="31258A20" w14:textId="77777777" w:rsidR="004817F1" w:rsidRDefault="004817F1">
      <w:pPr>
        <w:jc w:val="center"/>
        <w:rPr>
          <w:b/>
          <w:bCs/>
          <w:sz w:val="32"/>
          <w:szCs w:val="32"/>
          <w:u w:val="single"/>
        </w:rPr>
      </w:pPr>
    </w:p>
    <w:p w14:paraId="0830C2E6" w14:textId="77777777" w:rsidR="004817F1" w:rsidRDefault="004817F1">
      <w:pPr>
        <w:jc w:val="center"/>
        <w:rPr>
          <w:b/>
          <w:bCs/>
          <w:sz w:val="32"/>
          <w:szCs w:val="32"/>
          <w:u w:val="single"/>
        </w:rPr>
      </w:pPr>
    </w:p>
    <w:p w14:paraId="51B199CA" w14:textId="77777777" w:rsidR="004817F1" w:rsidRDefault="004817F1">
      <w:pPr>
        <w:jc w:val="both"/>
        <w:rPr>
          <w:sz w:val="32"/>
          <w:szCs w:val="32"/>
        </w:rPr>
      </w:pPr>
    </w:p>
    <w:p w14:paraId="2565C8FB" w14:textId="77777777" w:rsidR="004817F1" w:rsidRPr="00371A8A" w:rsidRDefault="00CA7389">
      <w:pPr>
        <w:jc w:val="both"/>
        <w:rPr>
          <w:szCs w:val="20"/>
        </w:rPr>
      </w:pPr>
      <w:r w:rsidRPr="00371A8A">
        <w:rPr>
          <w:szCs w:val="20"/>
        </w:rPr>
        <w:t>Exemple d’une prescription</w:t>
      </w:r>
      <w:r w:rsidRPr="00371A8A">
        <w:rPr>
          <w:noProof/>
          <w:sz w:val="16"/>
          <w:szCs w:val="16"/>
        </w:rPr>
        <w:drawing>
          <wp:anchor distT="0" distB="0" distL="0" distR="0" simplePos="0" relativeHeight="2" behindDoc="0" locked="0" layoutInCell="0" allowOverlap="1" wp14:anchorId="416E48DB" wp14:editId="3EEDD0ED">
            <wp:simplePos x="0" y="0"/>
            <wp:positionH relativeFrom="column">
              <wp:posOffset>1007745</wp:posOffset>
            </wp:positionH>
            <wp:positionV relativeFrom="paragraph">
              <wp:posOffset>1238250</wp:posOffset>
            </wp:positionV>
            <wp:extent cx="5057775" cy="43497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057775" cy="4349750"/>
                    </a:xfrm>
                    <a:prstGeom prst="rect">
                      <a:avLst/>
                    </a:prstGeom>
                  </pic:spPr>
                </pic:pic>
              </a:graphicData>
            </a:graphic>
          </wp:anchor>
        </w:drawing>
      </w:r>
      <w:r w:rsidRPr="00371A8A">
        <w:rPr>
          <w:szCs w:val="20"/>
        </w:rPr>
        <w:t xml:space="preserve"> pour un nourrisson de 7 </w:t>
      </w:r>
      <w:proofErr w:type="spellStart"/>
      <w:r w:rsidRPr="00371A8A">
        <w:rPr>
          <w:szCs w:val="20"/>
        </w:rPr>
        <w:t>kgs</w:t>
      </w:r>
      <w:proofErr w:type="spellEnd"/>
      <w:r w:rsidRPr="00371A8A">
        <w:rPr>
          <w:szCs w:val="20"/>
        </w:rPr>
        <w:t xml:space="preserve">, avec du Doliprane 150 (8-12 </w:t>
      </w:r>
      <w:proofErr w:type="spellStart"/>
      <w:r w:rsidRPr="00371A8A">
        <w:rPr>
          <w:szCs w:val="20"/>
        </w:rPr>
        <w:t>kgs</w:t>
      </w:r>
      <w:proofErr w:type="spellEnd"/>
      <w:r w:rsidRPr="00371A8A">
        <w:rPr>
          <w:szCs w:val="20"/>
        </w:rPr>
        <w:t xml:space="preserve">) à une posologie correspondant à un enfant d’au moins 10 </w:t>
      </w:r>
      <w:proofErr w:type="spellStart"/>
      <w:r w:rsidRPr="00371A8A">
        <w:rPr>
          <w:szCs w:val="20"/>
        </w:rPr>
        <w:t>kgs</w:t>
      </w:r>
      <w:proofErr w:type="spellEnd"/>
      <w:r w:rsidRPr="00371A8A">
        <w:rPr>
          <w:szCs w:val="20"/>
        </w:rPr>
        <w:t>, et un anti inflammatoire réservé à l’adulte sous forme suppositoire. Le prescripteur joint par téléphone confirme la délivrance.</w:t>
      </w:r>
    </w:p>
    <w:p w14:paraId="4CDBFC8E" w14:textId="77777777" w:rsidR="004817F1" w:rsidRDefault="004817F1">
      <w:pPr>
        <w:jc w:val="both"/>
        <w:rPr>
          <w:sz w:val="32"/>
          <w:szCs w:val="32"/>
        </w:rPr>
      </w:pPr>
    </w:p>
    <w:p w14:paraId="2E74B658" w14:textId="77777777" w:rsidR="004817F1" w:rsidRDefault="004817F1">
      <w:pPr>
        <w:jc w:val="both"/>
        <w:rPr>
          <w:sz w:val="32"/>
          <w:szCs w:val="32"/>
        </w:rPr>
      </w:pPr>
    </w:p>
    <w:p w14:paraId="4E8410E1" w14:textId="77777777" w:rsidR="004817F1" w:rsidRDefault="004817F1">
      <w:pPr>
        <w:jc w:val="both"/>
        <w:rPr>
          <w:sz w:val="32"/>
          <w:szCs w:val="32"/>
        </w:rPr>
      </w:pPr>
    </w:p>
    <w:p w14:paraId="3B886972" w14:textId="77777777" w:rsidR="004817F1" w:rsidRDefault="004817F1">
      <w:pPr>
        <w:jc w:val="both"/>
        <w:rPr>
          <w:sz w:val="32"/>
          <w:szCs w:val="32"/>
        </w:rPr>
      </w:pPr>
    </w:p>
    <w:p w14:paraId="7B420EDB" w14:textId="77777777" w:rsidR="004817F1" w:rsidRDefault="004817F1">
      <w:pPr>
        <w:jc w:val="both"/>
        <w:rPr>
          <w:sz w:val="32"/>
          <w:szCs w:val="32"/>
        </w:rPr>
      </w:pPr>
    </w:p>
    <w:p w14:paraId="3040DC99" w14:textId="77777777" w:rsidR="004817F1" w:rsidRDefault="004817F1">
      <w:pPr>
        <w:jc w:val="both"/>
        <w:rPr>
          <w:sz w:val="32"/>
          <w:szCs w:val="32"/>
        </w:rPr>
      </w:pPr>
    </w:p>
    <w:p w14:paraId="435BA8EE" w14:textId="77777777" w:rsidR="004817F1" w:rsidRDefault="004817F1">
      <w:pPr>
        <w:jc w:val="both"/>
        <w:rPr>
          <w:sz w:val="32"/>
          <w:szCs w:val="32"/>
        </w:rPr>
      </w:pPr>
    </w:p>
    <w:p w14:paraId="2E6C9A03" w14:textId="77777777" w:rsidR="004817F1" w:rsidRDefault="004817F1">
      <w:pPr>
        <w:jc w:val="both"/>
        <w:rPr>
          <w:sz w:val="32"/>
          <w:szCs w:val="32"/>
        </w:rPr>
      </w:pPr>
    </w:p>
    <w:p w14:paraId="175D3FFB" w14:textId="77777777" w:rsidR="004817F1" w:rsidRDefault="004817F1">
      <w:pPr>
        <w:jc w:val="both"/>
        <w:rPr>
          <w:sz w:val="32"/>
          <w:szCs w:val="32"/>
        </w:rPr>
      </w:pPr>
    </w:p>
    <w:p w14:paraId="6F6C4052" w14:textId="77777777" w:rsidR="004817F1" w:rsidRDefault="004817F1">
      <w:pPr>
        <w:jc w:val="both"/>
        <w:rPr>
          <w:sz w:val="32"/>
          <w:szCs w:val="32"/>
        </w:rPr>
      </w:pPr>
    </w:p>
    <w:p w14:paraId="26EC7636" w14:textId="77777777" w:rsidR="004817F1" w:rsidRDefault="004817F1">
      <w:pPr>
        <w:jc w:val="both"/>
        <w:rPr>
          <w:sz w:val="32"/>
          <w:szCs w:val="32"/>
        </w:rPr>
      </w:pPr>
    </w:p>
    <w:p w14:paraId="587FC929" w14:textId="77777777" w:rsidR="004817F1" w:rsidRDefault="004817F1">
      <w:pPr>
        <w:jc w:val="both"/>
        <w:rPr>
          <w:sz w:val="32"/>
          <w:szCs w:val="32"/>
        </w:rPr>
      </w:pPr>
    </w:p>
    <w:p w14:paraId="3955180A" w14:textId="77777777" w:rsidR="004817F1" w:rsidRDefault="004817F1">
      <w:pPr>
        <w:jc w:val="both"/>
        <w:rPr>
          <w:sz w:val="32"/>
          <w:szCs w:val="32"/>
        </w:rPr>
      </w:pPr>
    </w:p>
    <w:p w14:paraId="108811ED" w14:textId="77777777" w:rsidR="004817F1" w:rsidRDefault="004817F1">
      <w:pPr>
        <w:jc w:val="both"/>
        <w:rPr>
          <w:sz w:val="32"/>
          <w:szCs w:val="32"/>
        </w:rPr>
      </w:pPr>
    </w:p>
    <w:p w14:paraId="4F245FDA" w14:textId="77777777" w:rsidR="004817F1" w:rsidRDefault="004817F1">
      <w:pPr>
        <w:jc w:val="both"/>
        <w:rPr>
          <w:sz w:val="32"/>
          <w:szCs w:val="32"/>
        </w:rPr>
      </w:pPr>
    </w:p>
    <w:p w14:paraId="417E1539" w14:textId="77777777" w:rsidR="004817F1" w:rsidRDefault="004817F1">
      <w:pPr>
        <w:jc w:val="both"/>
        <w:rPr>
          <w:sz w:val="32"/>
          <w:szCs w:val="32"/>
        </w:rPr>
      </w:pPr>
    </w:p>
    <w:p w14:paraId="1D00FC2F" w14:textId="77777777" w:rsidR="004817F1" w:rsidRDefault="004817F1">
      <w:pPr>
        <w:jc w:val="both"/>
        <w:rPr>
          <w:sz w:val="32"/>
          <w:szCs w:val="32"/>
        </w:rPr>
      </w:pPr>
    </w:p>
    <w:p w14:paraId="49D74DB2" w14:textId="77777777" w:rsidR="004817F1" w:rsidRDefault="004817F1">
      <w:pPr>
        <w:jc w:val="both"/>
        <w:rPr>
          <w:sz w:val="32"/>
          <w:szCs w:val="32"/>
        </w:rPr>
      </w:pPr>
    </w:p>
    <w:p w14:paraId="63CC8F76" w14:textId="77777777" w:rsidR="004817F1" w:rsidRDefault="004817F1">
      <w:pPr>
        <w:jc w:val="both"/>
        <w:rPr>
          <w:sz w:val="32"/>
          <w:szCs w:val="32"/>
        </w:rPr>
      </w:pPr>
    </w:p>
    <w:p w14:paraId="39A88DFD" w14:textId="77777777" w:rsidR="004817F1" w:rsidRDefault="004817F1">
      <w:pPr>
        <w:jc w:val="both"/>
        <w:rPr>
          <w:sz w:val="32"/>
          <w:szCs w:val="32"/>
        </w:rPr>
      </w:pPr>
    </w:p>
    <w:p w14:paraId="33DDC961" w14:textId="77777777" w:rsidR="00A24D21" w:rsidRDefault="00A24D21">
      <w:pPr>
        <w:jc w:val="center"/>
        <w:rPr>
          <w:b/>
          <w:bCs/>
          <w:sz w:val="32"/>
          <w:szCs w:val="32"/>
          <w:u w:val="single"/>
        </w:rPr>
      </w:pPr>
    </w:p>
    <w:p w14:paraId="721CFA5B" w14:textId="77777777" w:rsidR="00A24D21" w:rsidRDefault="00A24D21">
      <w:pPr>
        <w:jc w:val="center"/>
        <w:rPr>
          <w:b/>
          <w:bCs/>
          <w:sz w:val="32"/>
          <w:szCs w:val="32"/>
          <w:u w:val="single"/>
        </w:rPr>
      </w:pPr>
    </w:p>
    <w:p w14:paraId="6C4271E8" w14:textId="77777777" w:rsidR="00A24D21" w:rsidRDefault="00A24D21">
      <w:pPr>
        <w:jc w:val="center"/>
        <w:rPr>
          <w:b/>
          <w:bCs/>
          <w:sz w:val="32"/>
          <w:szCs w:val="32"/>
          <w:u w:val="single"/>
        </w:rPr>
      </w:pPr>
    </w:p>
    <w:p w14:paraId="4835E42E" w14:textId="77777777" w:rsidR="00371A8A" w:rsidRDefault="00371A8A">
      <w:pPr>
        <w:jc w:val="center"/>
        <w:rPr>
          <w:b/>
          <w:bCs/>
          <w:sz w:val="32"/>
          <w:szCs w:val="32"/>
          <w:u w:val="single"/>
        </w:rPr>
      </w:pPr>
    </w:p>
    <w:p w14:paraId="15F7F790" w14:textId="77777777" w:rsidR="00A24D21" w:rsidRDefault="00A24D21">
      <w:pPr>
        <w:rPr>
          <w:b/>
          <w:bCs/>
          <w:sz w:val="32"/>
          <w:szCs w:val="32"/>
          <w:u w:val="single"/>
        </w:rPr>
      </w:pPr>
      <w:r>
        <w:rPr>
          <w:b/>
          <w:bCs/>
          <w:sz w:val="32"/>
          <w:szCs w:val="32"/>
          <w:u w:val="single"/>
        </w:rPr>
        <w:br w:type="page"/>
      </w:r>
    </w:p>
    <w:p w14:paraId="029A529D" w14:textId="6A5690A5" w:rsidR="004817F1" w:rsidRDefault="00CA7389">
      <w:pPr>
        <w:jc w:val="center"/>
        <w:rPr>
          <w:b/>
          <w:bCs/>
          <w:sz w:val="32"/>
          <w:szCs w:val="32"/>
          <w:u w:val="single"/>
        </w:rPr>
      </w:pPr>
      <w:r>
        <w:rPr>
          <w:b/>
          <w:bCs/>
          <w:sz w:val="32"/>
          <w:szCs w:val="32"/>
          <w:u w:val="single"/>
        </w:rPr>
        <w:lastRenderedPageBreak/>
        <w:t>Cas d’un dilemme éthique pouvant donner lieu, A PART, à une IP</w:t>
      </w:r>
    </w:p>
    <w:p w14:paraId="755FFF7D" w14:textId="77777777" w:rsidR="004817F1" w:rsidRDefault="00CA7389">
      <w:pPr>
        <w:jc w:val="center"/>
        <w:rPr>
          <w:b/>
          <w:bCs/>
          <w:sz w:val="32"/>
          <w:szCs w:val="32"/>
          <w:u w:val="single"/>
        </w:rPr>
      </w:pPr>
      <w:r>
        <w:rPr>
          <w:b/>
          <w:bCs/>
          <w:sz w:val="32"/>
          <w:szCs w:val="32"/>
          <w:u w:val="single"/>
        </w:rPr>
        <w:t>(</w:t>
      </w:r>
      <w:proofErr w:type="gramStart"/>
      <w:r>
        <w:rPr>
          <w:b/>
          <w:bCs/>
          <w:sz w:val="32"/>
          <w:szCs w:val="32"/>
          <w:u w:val="single"/>
        </w:rPr>
        <w:t>ici</w:t>
      </w:r>
      <w:proofErr w:type="gramEnd"/>
      <w:r>
        <w:rPr>
          <w:b/>
          <w:bCs/>
          <w:sz w:val="32"/>
          <w:szCs w:val="32"/>
          <w:u w:val="single"/>
        </w:rPr>
        <w:t xml:space="preserve"> une IP à propos du Hors AMM)</w:t>
      </w:r>
    </w:p>
    <w:p w14:paraId="7ED94FED" w14:textId="77777777" w:rsidR="004817F1" w:rsidRDefault="004817F1">
      <w:pPr>
        <w:jc w:val="center"/>
        <w:rPr>
          <w:b/>
          <w:bCs/>
          <w:sz w:val="32"/>
          <w:szCs w:val="32"/>
          <w:u w:val="single"/>
        </w:rPr>
      </w:pPr>
    </w:p>
    <w:p w14:paraId="71DC2F0E" w14:textId="77777777" w:rsidR="004817F1" w:rsidRDefault="00CA7389">
      <w:pPr>
        <w:pBdr>
          <w:top w:val="single" w:sz="4" w:space="1" w:color="000000"/>
          <w:left w:val="single" w:sz="4" w:space="4" w:color="000000"/>
          <w:bottom w:val="single" w:sz="4" w:space="1" w:color="000000"/>
          <w:right w:val="single" w:sz="4" w:space="4" w:color="000000"/>
        </w:pBdr>
        <w:rPr>
          <w:b/>
          <w:color w:val="0070C0"/>
          <w:sz w:val="20"/>
        </w:rPr>
      </w:pPr>
      <w:r>
        <w:rPr>
          <w:b/>
          <w:color w:val="0070C0"/>
          <w:sz w:val="20"/>
        </w:rPr>
        <w:t xml:space="preserve">DESCRIPTION DU CONTEXTE </w:t>
      </w:r>
    </w:p>
    <w:p w14:paraId="270624F2" w14:textId="77777777" w:rsidR="004817F1" w:rsidRPr="00371A8A" w:rsidRDefault="00CA7389">
      <w:pPr>
        <w:pBdr>
          <w:top w:val="single" w:sz="4" w:space="1" w:color="000000"/>
          <w:left w:val="single" w:sz="4" w:space="4" w:color="000000"/>
          <w:bottom w:val="single" w:sz="4" w:space="1" w:color="000000"/>
          <w:right w:val="single" w:sz="4" w:space="4" w:color="000000"/>
        </w:pBdr>
        <w:jc w:val="both"/>
      </w:pPr>
      <w:r w:rsidRPr="00371A8A">
        <w:t xml:space="preserve">Une patiente de 70 ans fréquentant la pharmacie depuis plus de 15 ans se présente à l’officine peu avant la fermeture avec une ordonnance de </w:t>
      </w:r>
      <w:proofErr w:type="spellStart"/>
      <w:r w:rsidRPr="00371A8A">
        <w:t>Versatis</w:t>
      </w:r>
      <w:proofErr w:type="spellEnd"/>
      <w:r w:rsidRPr="00371A8A">
        <w:t>. Sur l’ordonnance il est mentionné « prescription hors AMM </w:t>
      </w:r>
      <w:proofErr w:type="gramStart"/>
      <w:r w:rsidRPr="00371A8A">
        <w:t>»  (</w:t>
      </w:r>
      <w:proofErr w:type="gramEnd"/>
      <w:r w:rsidRPr="00371A8A">
        <w:t xml:space="preserve">prescrit ici dans le cadre de douleurs musculaires). </w:t>
      </w:r>
    </w:p>
    <w:p w14:paraId="31C4314E" w14:textId="77777777" w:rsidR="004817F1" w:rsidRPr="00371A8A" w:rsidRDefault="00CA7389">
      <w:pPr>
        <w:pBdr>
          <w:top w:val="single" w:sz="4" w:space="1" w:color="000000"/>
          <w:left w:val="single" w:sz="4" w:space="4" w:color="000000"/>
          <w:bottom w:val="single" w:sz="4" w:space="1" w:color="000000"/>
          <w:right w:val="single" w:sz="4" w:space="4" w:color="000000"/>
        </w:pBdr>
        <w:jc w:val="both"/>
      </w:pPr>
      <w:r w:rsidRPr="00371A8A">
        <w:t>Il s’agit de la 4</w:t>
      </w:r>
      <w:r w:rsidRPr="00371A8A">
        <w:rPr>
          <w:vertAlign w:val="superscript"/>
        </w:rPr>
        <w:t>ème</w:t>
      </w:r>
      <w:r w:rsidRPr="00371A8A">
        <w:t xml:space="preserve"> délivrance de </w:t>
      </w:r>
      <w:proofErr w:type="spellStart"/>
      <w:r w:rsidRPr="00371A8A">
        <w:t>Versatis</w:t>
      </w:r>
      <w:proofErr w:type="spellEnd"/>
      <w:r w:rsidRPr="00371A8A">
        <w:t xml:space="preserve"> à cette patiente dans cette indication. Elle indique que le traitement la soulage et qu’elle ne peut pas s’en passer.</w:t>
      </w:r>
    </w:p>
    <w:p w14:paraId="4EA44B8F" w14:textId="77777777" w:rsidR="004817F1" w:rsidRPr="00371A8A" w:rsidRDefault="00CA7389">
      <w:pPr>
        <w:pBdr>
          <w:top w:val="single" w:sz="4" w:space="1" w:color="000000"/>
          <w:left w:val="single" w:sz="4" w:space="4" w:color="000000"/>
          <w:bottom w:val="single" w:sz="4" w:space="1" w:color="000000"/>
          <w:right w:val="single" w:sz="4" w:space="4" w:color="000000"/>
        </w:pBdr>
        <w:jc w:val="both"/>
        <w:rPr>
          <w:b/>
        </w:rPr>
      </w:pPr>
      <w:r w:rsidRPr="00371A8A">
        <w:rPr>
          <w:b/>
        </w:rPr>
        <w:t>Elle n’a pas réglé les 3 premières délivrances et dit ne pas avoir avec elle de moyen de paiement et partir chez sa fille dans un autre département le lendemain.</w:t>
      </w:r>
    </w:p>
    <w:tbl>
      <w:tblPr>
        <w:tblW w:w="10774" w:type="dxa"/>
        <w:tblInd w:w="-147" w:type="dxa"/>
        <w:tblLayout w:type="fixed"/>
        <w:tblLook w:val="0000" w:firstRow="0" w:lastRow="0" w:firstColumn="0" w:lastColumn="0" w:noHBand="0" w:noVBand="0"/>
      </w:tblPr>
      <w:tblGrid>
        <w:gridCol w:w="4678"/>
        <w:gridCol w:w="6096"/>
      </w:tblGrid>
      <w:tr w:rsidR="004817F1" w:rsidRPr="00371A8A" w14:paraId="0184C3B4" w14:textId="77777777">
        <w:tc>
          <w:tcPr>
            <w:tcW w:w="4678" w:type="dxa"/>
            <w:tcBorders>
              <w:top w:val="single" w:sz="4" w:space="0" w:color="000000"/>
              <w:left w:val="single" w:sz="4" w:space="0" w:color="000000"/>
              <w:bottom w:val="single" w:sz="4" w:space="0" w:color="000000"/>
              <w:right w:val="single" w:sz="4" w:space="0" w:color="000000"/>
            </w:tcBorders>
          </w:tcPr>
          <w:p w14:paraId="0FF39F11" w14:textId="77777777" w:rsidR="004817F1" w:rsidRPr="00371A8A" w:rsidRDefault="004817F1">
            <w:pPr>
              <w:jc w:val="center"/>
              <w:rPr>
                <w:rFonts w:ascii="Calibri" w:eastAsia="Calibri" w:hAnsi="Calibri"/>
                <w:b/>
                <w:color w:val="0070C0"/>
                <w:kern w:val="0"/>
                <w:lang w:eastAsia="en-US" w:bidi="ar-SA"/>
              </w:rPr>
            </w:pPr>
          </w:p>
          <w:p w14:paraId="102A1B28" w14:textId="77777777" w:rsidR="004817F1" w:rsidRPr="00371A8A" w:rsidRDefault="00CA7389">
            <w:pPr>
              <w:jc w:val="center"/>
              <w:rPr>
                <w:rFonts w:ascii="Calibri" w:eastAsia="Calibri" w:hAnsi="Calibri"/>
                <w:b/>
                <w:color w:val="0070C0"/>
                <w:kern w:val="0"/>
                <w:lang w:eastAsia="en-US" w:bidi="ar-SA"/>
              </w:rPr>
            </w:pPr>
            <w:r w:rsidRPr="00371A8A">
              <w:rPr>
                <w:rFonts w:ascii="Calibri" w:eastAsia="Calibri" w:hAnsi="Calibri"/>
                <w:b/>
                <w:color w:val="0070C0"/>
                <w:kern w:val="0"/>
                <w:lang w:eastAsia="en-US" w:bidi="ar-SA"/>
              </w:rPr>
              <w:t>ALTERNATIVES</w:t>
            </w:r>
          </w:p>
        </w:tc>
        <w:tc>
          <w:tcPr>
            <w:tcW w:w="6096" w:type="dxa"/>
            <w:tcBorders>
              <w:top w:val="single" w:sz="4" w:space="0" w:color="000000"/>
              <w:left w:val="single" w:sz="4" w:space="0" w:color="000000"/>
              <w:bottom w:val="single" w:sz="4" w:space="0" w:color="000000"/>
              <w:right w:val="single" w:sz="4" w:space="0" w:color="000000"/>
            </w:tcBorders>
          </w:tcPr>
          <w:p w14:paraId="3A60880D" w14:textId="77777777" w:rsidR="004817F1" w:rsidRPr="00371A8A" w:rsidRDefault="004817F1">
            <w:pPr>
              <w:jc w:val="center"/>
              <w:rPr>
                <w:rFonts w:ascii="Calibri" w:eastAsia="Calibri" w:hAnsi="Calibri"/>
                <w:b/>
                <w:color w:val="0070C0"/>
                <w:kern w:val="0"/>
                <w:lang w:eastAsia="en-US" w:bidi="ar-SA"/>
              </w:rPr>
            </w:pPr>
          </w:p>
          <w:p w14:paraId="24502F3E" w14:textId="77777777" w:rsidR="004817F1" w:rsidRPr="00371A8A" w:rsidRDefault="00CA7389">
            <w:pPr>
              <w:jc w:val="center"/>
              <w:rPr>
                <w:rFonts w:ascii="Calibri" w:eastAsia="Calibri" w:hAnsi="Calibri"/>
                <w:b/>
                <w:color w:val="0070C0"/>
                <w:kern w:val="0"/>
                <w:lang w:eastAsia="en-US" w:bidi="ar-SA"/>
              </w:rPr>
            </w:pPr>
            <w:r w:rsidRPr="00371A8A">
              <w:rPr>
                <w:rFonts w:ascii="Calibri" w:eastAsia="Calibri" w:hAnsi="Calibri"/>
                <w:b/>
                <w:color w:val="0070C0"/>
                <w:kern w:val="0"/>
                <w:lang w:eastAsia="en-US" w:bidi="ar-SA"/>
              </w:rPr>
              <w:t>IDENTIFICATION DES RISQUES POUR CHACUNE DES ALTERNATIVES</w:t>
            </w:r>
          </w:p>
          <w:p w14:paraId="3331332B" w14:textId="77777777" w:rsidR="004817F1" w:rsidRPr="00371A8A" w:rsidRDefault="004817F1">
            <w:pPr>
              <w:jc w:val="center"/>
              <w:rPr>
                <w:rFonts w:ascii="Calibri" w:eastAsia="Calibri" w:hAnsi="Calibri"/>
                <w:b/>
                <w:color w:val="0070C0"/>
                <w:kern w:val="0"/>
                <w:lang w:eastAsia="en-US" w:bidi="ar-SA"/>
              </w:rPr>
            </w:pPr>
          </w:p>
        </w:tc>
      </w:tr>
      <w:tr w:rsidR="004817F1" w:rsidRPr="00371A8A" w14:paraId="5DBD865D" w14:textId="77777777">
        <w:tc>
          <w:tcPr>
            <w:tcW w:w="4678" w:type="dxa"/>
            <w:tcBorders>
              <w:top w:val="single" w:sz="4" w:space="0" w:color="000000"/>
              <w:left w:val="single" w:sz="4" w:space="0" w:color="000000"/>
              <w:bottom w:val="single" w:sz="4" w:space="0" w:color="000000"/>
              <w:right w:val="single" w:sz="4" w:space="0" w:color="000000"/>
            </w:tcBorders>
          </w:tcPr>
          <w:p w14:paraId="5D548404" w14:textId="77777777" w:rsidR="004817F1" w:rsidRPr="00371A8A" w:rsidRDefault="00CA7389">
            <w:pPr>
              <w:rPr>
                <w:rFonts w:eastAsia="Calibri"/>
                <w:kern w:val="0"/>
                <w:lang w:eastAsia="en-US" w:bidi="ar-SA"/>
              </w:rPr>
            </w:pPr>
            <w:r w:rsidRPr="00371A8A">
              <w:rPr>
                <w:rFonts w:eastAsia="Calibri"/>
                <w:kern w:val="0"/>
                <w:lang w:eastAsia="en-US" w:bidi="ar-SA"/>
              </w:rPr>
              <w:t>- mettre en paiement différé pour ne pas vexer la cliente fidèle</w:t>
            </w:r>
          </w:p>
          <w:p w14:paraId="0E596D11" w14:textId="77777777" w:rsidR="004817F1" w:rsidRPr="00371A8A" w:rsidRDefault="004817F1">
            <w:pPr>
              <w:rPr>
                <w:rFonts w:eastAsia="Calibri"/>
                <w:kern w:val="0"/>
                <w:lang w:eastAsia="en-US" w:bidi="ar-SA"/>
              </w:rPr>
            </w:pPr>
          </w:p>
          <w:p w14:paraId="17B9DB6D" w14:textId="77777777" w:rsidR="004817F1" w:rsidRPr="00371A8A" w:rsidRDefault="004817F1">
            <w:pPr>
              <w:rPr>
                <w:rFonts w:eastAsia="Calibri"/>
                <w:kern w:val="0"/>
                <w:lang w:eastAsia="en-US" w:bidi="ar-SA"/>
              </w:rPr>
            </w:pPr>
          </w:p>
        </w:tc>
        <w:tc>
          <w:tcPr>
            <w:tcW w:w="6096" w:type="dxa"/>
            <w:tcBorders>
              <w:top w:val="single" w:sz="4" w:space="0" w:color="000000"/>
              <w:left w:val="single" w:sz="4" w:space="0" w:color="000000"/>
              <w:bottom w:val="single" w:sz="4" w:space="0" w:color="000000"/>
              <w:right w:val="single" w:sz="4" w:space="0" w:color="000000"/>
            </w:tcBorders>
          </w:tcPr>
          <w:p w14:paraId="5023AB8E" w14:textId="77777777" w:rsidR="004817F1" w:rsidRPr="00371A8A" w:rsidRDefault="00CA7389">
            <w:pPr>
              <w:rPr>
                <w:rFonts w:eastAsia="Calibri"/>
                <w:kern w:val="0"/>
                <w:lang w:eastAsia="en-US" w:bidi="ar-SA"/>
              </w:rPr>
            </w:pPr>
            <w:r w:rsidRPr="00371A8A">
              <w:rPr>
                <w:rFonts w:eastAsia="Calibri"/>
                <w:kern w:val="0"/>
                <w:lang w:eastAsia="en-US" w:bidi="ar-SA"/>
              </w:rPr>
              <w:t>- risque financier pour l’officine : 4</w:t>
            </w:r>
            <w:r w:rsidRPr="00371A8A">
              <w:rPr>
                <w:rFonts w:eastAsia="Calibri"/>
                <w:kern w:val="0"/>
                <w:vertAlign w:val="superscript"/>
                <w:lang w:eastAsia="en-US" w:bidi="ar-SA"/>
              </w:rPr>
              <w:t>e</w:t>
            </w:r>
            <w:r w:rsidRPr="00371A8A">
              <w:rPr>
                <w:rFonts w:eastAsia="Calibri"/>
                <w:kern w:val="0"/>
                <w:lang w:eastAsia="en-US" w:bidi="ar-SA"/>
              </w:rPr>
              <w:t xml:space="preserve"> produit délivré non réglé sans solution future</w:t>
            </w:r>
          </w:p>
          <w:p w14:paraId="037940F4" w14:textId="77777777" w:rsidR="004817F1" w:rsidRPr="00371A8A" w:rsidRDefault="00CA7389">
            <w:pPr>
              <w:rPr>
                <w:rFonts w:eastAsia="Calibri"/>
                <w:kern w:val="0"/>
                <w:lang w:eastAsia="en-US" w:bidi="ar-SA"/>
              </w:rPr>
            </w:pPr>
            <w:r w:rsidRPr="00371A8A">
              <w:rPr>
                <w:rFonts w:eastAsia="Calibri"/>
                <w:kern w:val="0"/>
                <w:lang w:eastAsia="en-US" w:bidi="ar-SA"/>
              </w:rPr>
              <w:t xml:space="preserve">- risque </w:t>
            </w:r>
            <w:proofErr w:type="gramStart"/>
            <w:r w:rsidRPr="00371A8A">
              <w:rPr>
                <w:rFonts w:eastAsia="Calibri"/>
                <w:kern w:val="0"/>
                <w:lang w:eastAsia="en-US" w:bidi="ar-SA"/>
              </w:rPr>
              <w:t>en terme de</w:t>
            </w:r>
            <w:proofErr w:type="gramEnd"/>
            <w:r w:rsidRPr="00371A8A">
              <w:rPr>
                <w:rFonts w:eastAsia="Calibri"/>
                <w:kern w:val="0"/>
                <w:lang w:eastAsia="en-US" w:bidi="ar-SA"/>
              </w:rPr>
              <w:t xml:space="preserve"> responsabilité en cas d’accident iatrogène (pénal)</w:t>
            </w:r>
          </w:p>
        </w:tc>
      </w:tr>
      <w:tr w:rsidR="004817F1" w:rsidRPr="00371A8A" w14:paraId="69C3A644" w14:textId="77777777">
        <w:tc>
          <w:tcPr>
            <w:tcW w:w="4678" w:type="dxa"/>
            <w:tcBorders>
              <w:top w:val="single" w:sz="4" w:space="0" w:color="000000"/>
              <w:left w:val="single" w:sz="4" w:space="0" w:color="000000"/>
              <w:bottom w:val="single" w:sz="4" w:space="0" w:color="000000"/>
              <w:right w:val="single" w:sz="4" w:space="0" w:color="000000"/>
            </w:tcBorders>
          </w:tcPr>
          <w:p w14:paraId="4AD880B1" w14:textId="77777777" w:rsidR="004817F1" w:rsidRPr="00371A8A" w:rsidRDefault="00CA7389">
            <w:pPr>
              <w:rPr>
                <w:rFonts w:eastAsia="Calibri"/>
                <w:kern w:val="0"/>
                <w:lang w:eastAsia="en-US" w:bidi="ar-SA"/>
              </w:rPr>
            </w:pPr>
            <w:r w:rsidRPr="00371A8A">
              <w:rPr>
                <w:rFonts w:eastAsia="Calibri"/>
                <w:kern w:val="0"/>
                <w:lang w:eastAsia="en-US" w:bidi="ar-SA"/>
              </w:rPr>
              <w:t>- facturer sans tenir compte du hors AMM</w:t>
            </w:r>
          </w:p>
        </w:tc>
        <w:tc>
          <w:tcPr>
            <w:tcW w:w="6096" w:type="dxa"/>
            <w:tcBorders>
              <w:top w:val="single" w:sz="4" w:space="0" w:color="000000"/>
              <w:left w:val="single" w:sz="4" w:space="0" w:color="000000"/>
              <w:bottom w:val="single" w:sz="4" w:space="0" w:color="000000"/>
              <w:right w:val="single" w:sz="4" w:space="0" w:color="000000"/>
            </w:tcBorders>
          </w:tcPr>
          <w:p w14:paraId="6ECDD725" w14:textId="77777777" w:rsidR="004817F1" w:rsidRPr="00371A8A" w:rsidRDefault="00CA7389">
            <w:pPr>
              <w:rPr>
                <w:rFonts w:eastAsia="Calibri"/>
                <w:kern w:val="0"/>
                <w:lang w:eastAsia="en-US" w:bidi="ar-SA"/>
              </w:rPr>
            </w:pPr>
            <w:r w:rsidRPr="00371A8A">
              <w:rPr>
                <w:rFonts w:eastAsia="Calibri"/>
                <w:kern w:val="0"/>
                <w:lang w:eastAsia="en-US" w:bidi="ar-SA"/>
              </w:rPr>
              <w:t>- fraude sécurité sociale : risque pénal et financier</w:t>
            </w:r>
          </w:p>
        </w:tc>
      </w:tr>
      <w:tr w:rsidR="004817F1" w:rsidRPr="00371A8A" w14:paraId="4246C7F7" w14:textId="77777777">
        <w:tc>
          <w:tcPr>
            <w:tcW w:w="4678" w:type="dxa"/>
            <w:tcBorders>
              <w:top w:val="single" w:sz="4" w:space="0" w:color="000000"/>
              <w:left w:val="single" w:sz="4" w:space="0" w:color="000000"/>
              <w:bottom w:val="single" w:sz="4" w:space="0" w:color="000000"/>
              <w:right w:val="single" w:sz="4" w:space="0" w:color="000000"/>
            </w:tcBorders>
          </w:tcPr>
          <w:p w14:paraId="11CE7A6A" w14:textId="77777777" w:rsidR="004817F1" w:rsidRPr="00371A8A" w:rsidRDefault="00CA7389">
            <w:pPr>
              <w:rPr>
                <w:rFonts w:eastAsia="Calibri"/>
                <w:kern w:val="0"/>
                <w:lang w:eastAsia="en-US" w:bidi="ar-SA"/>
              </w:rPr>
            </w:pPr>
            <w:r w:rsidRPr="00371A8A">
              <w:rPr>
                <w:rFonts w:eastAsia="Calibri"/>
                <w:kern w:val="0"/>
                <w:lang w:eastAsia="en-US" w:bidi="ar-SA"/>
              </w:rPr>
              <w:t xml:space="preserve">- rester inflexible, en conformité avec la demande du médecin et </w:t>
            </w:r>
            <w:proofErr w:type="gramStart"/>
            <w:r w:rsidRPr="00371A8A">
              <w:rPr>
                <w:rFonts w:eastAsia="Calibri"/>
                <w:kern w:val="0"/>
                <w:lang w:eastAsia="en-US" w:bidi="ar-SA"/>
              </w:rPr>
              <w:t>la ornementation</w:t>
            </w:r>
            <w:proofErr w:type="gramEnd"/>
          </w:p>
          <w:p w14:paraId="393AE3B7" w14:textId="77777777" w:rsidR="004817F1" w:rsidRPr="00371A8A" w:rsidRDefault="004817F1">
            <w:pPr>
              <w:rPr>
                <w:rFonts w:eastAsia="Calibri"/>
                <w:kern w:val="0"/>
                <w:lang w:eastAsia="en-US" w:bidi="ar-SA"/>
              </w:rPr>
            </w:pPr>
          </w:p>
        </w:tc>
        <w:tc>
          <w:tcPr>
            <w:tcW w:w="6096" w:type="dxa"/>
            <w:tcBorders>
              <w:top w:val="single" w:sz="4" w:space="0" w:color="000000"/>
              <w:left w:val="single" w:sz="4" w:space="0" w:color="000000"/>
              <w:bottom w:val="single" w:sz="4" w:space="0" w:color="000000"/>
              <w:right w:val="single" w:sz="4" w:space="0" w:color="000000"/>
            </w:tcBorders>
          </w:tcPr>
          <w:p w14:paraId="233EA798" w14:textId="77777777" w:rsidR="004817F1" w:rsidRPr="00371A8A" w:rsidRDefault="00CA7389">
            <w:pPr>
              <w:rPr>
                <w:rFonts w:eastAsia="Calibri"/>
                <w:kern w:val="0"/>
                <w:lang w:eastAsia="en-US" w:bidi="ar-SA"/>
              </w:rPr>
            </w:pPr>
            <w:r w:rsidRPr="00371A8A">
              <w:rPr>
                <w:rFonts w:eastAsia="Calibri"/>
                <w:kern w:val="0"/>
                <w:lang w:eastAsia="en-US" w:bidi="ar-SA"/>
              </w:rPr>
              <w:t>- risque de perte financière avec le départ de la cliente, et ses produits déjà délivrés et non réglés.</w:t>
            </w:r>
          </w:p>
          <w:p w14:paraId="35B029F7" w14:textId="77777777" w:rsidR="004817F1" w:rsidRPr="00371A8A" w:rsidRDefault="00CA7389">
            <w:pPr>
              <w:rPr>
                <w:rFonts w:eastAsia="Calibri"/>
                <w:kern w:val="0"/>
                <w:lang w:eastAsia="en-US" w:bidi="ar-SA"/>
              </w:rPr>
            </w:pPr>
            <w:r w:rsidRPr="00371A8A">
              <w:rPr>
                <w:rFonts w:eastAsia="Calibri"/>
                <w:kern w:val="0"/>
                <w:lang w:eastAsia="en-US" w:bidi="ar-SA"/>
              </w:rPr>
              <w:t xml:space="preserve">- risque sur sa réputation </w:t>
            </w:r>
          </w:p>
        </w:tc>
      </w:tr>
    </w:tbl>
    <w:p w14:paraId="30722367" w14:textId="77777777" w:rsidR="004817F1" w:rsidRPr="00371A8A" w:rsidRDefault="004817F1"/>
    <w:p w14:paraId="25C4E3A3"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 xml:space="preserve">DECISION </w:t>
      </w:r>
    </w:p>
    <w:p w14:paraId="5CDE7876" w14:textId="0AC016C3" w:rsidR="004817F1" w:rsidRPr="00371A8A" w:rsidRDefault="00CA7389">
      <w:pPr>
        <w:pBdr>
          <w:top w:val="single" w:sz="4" w:space="1" w:color="000000"/>
          <w:left w:val="single" w:sz="4" w:space="4" w:color="000000"/>
          <w:bottom w:val="single" w:sz="4" w:space="1" w:color="000000"/>
          <w:right w:val="single" w:sz="4" w:space="4" w:color="000000"/>
        </w:pBdr>
      </w:pPr>
      <w:r w:rsidRPr="00371A8A">
        <w:t xml:space="preserve">Pas de délivrance sans règlement. </w:t>
      </w:r>
    </w:p>
    <w:p w14:paraId="5DC01F6E" w14:textId="77777777" w:rsidR="004817F1" w:rsidRPr="00371A8A" w:rsidRDefault="004817F1"/>
    <w:p w14:paraId="2E82B3A0"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ACTIONS DE MINIMISATION DU RISQUE</w:t>
      </w:r>
    </w:p>
    <w:p w14:paraId="7D98F3AF" w14:textId="0635F2B6" w:rsidR="004817F1" w:rsidRPr="00371A8A" w:rsidRDefault="00CA7389">
      <w:pPr>
        <w:pBdr>
          <w:top w:val="single" w:sz="4" w:space="1" w:color="000000"/>
          <w:left w:val="single" w:sz="4" w:space="4" w:color="000000"/>
          <w:bottom w:val="single" w:sz="4" w:space="1" w:color="000000"/>
          <w:right w:val="single" w:sz="4" w:space="4" w:color="000000"/>
        </w:pBdr>
      </w:pPr>
      <w:proofErr w:type="gramStart"/>
      <w:r w:rsidRPr="00371A8A">
        <w:t>ne</w:t>
      </w:r>
      <w:proofErr w:type="gramEnd"/>
      <w:r w:rsidRPr="00371A8A">
        <w:t xml:space="preserve"> pas délivrer sans règlement</w:t>
      </w:r>
    </w:p>
    <w:p w14:paraId="6FC98831" w14:textId="77777777" w:rsidR="004817F1" w:rsidRPr="00371A8A" w:rsidRDefault="004817F1">
      <w:pPr>
        <w:rPr>
          <w:b/>
          <w:color w:val="0070C0"/>
        </w:rPr>
      </w:pPr>
    </w:p>
    <w:p w14:paraId="217AB750"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ACTIONS PROSPECTIVES EVENTUELLES</w:t>
      </w:r>
    </w:p>
    <w:p w14:paraId="7BD7471C" w14:textId="77777777" w:rsidR="004817F1" w:rsidRPr="00371A8A" w:rsidRDefault="00CA7389">
      <w:pPr>
        <w:pBdr>
          <w:top w:val="single" w:sz="4" w:space="1" w:color="000000"/>
          <w:left w:val="single" w:sz="4" w:space="4" w:color="000000"/>
          <w:bottom w:val="single" w:sz="4" w:space="1" w:color="000000"/>
          <w:right w:val="single" w:sz="4" w:space="4" w:color="000000"/>
        </w:pBdr>
      </w:pPr>
      <w:proofErr w:type="gramStart"/>
      <w:r w:rsidRPr="00371A8A">
        <w:t>joindre</w:t>
      </w:r>
      <w:proofErr w:type="gramEnd"/>
      <w:r w:rsidRPr="00371A8A">
        <w:t xml:space="preserve"> le médecin pour qu’il insiste lors de la rédaction que le hors AMM est payant...</w:t>
      </w:r>
    </w:p>
    <w:tbl>
      <w:tblPr>
        <w:tblW w:w="5000" w:type="pct"/>
        <w:tblLayout w:type="fixed"/>
        <w:tblCellMar>
          <w:left w:w="0" w:type="dxa"/>
          <w:right w:w="0" w:type="dxa"/>
        </w:tblCellMar>
        <w:tblLook w:val="0000" w:firstRow="0" w:lastRow="0" w:firstColumn="0" w:lastColumn="0" w:noHBand="0" w:noVBand="0"/>
      </w:tblPr>
      <w:tblGrid>
        <w:gridCol w:w="10489"/>
      </w:tblGrid>
      <w:tr w:rsidR="004817F1" w:rsidRPr="00371A8A" w14:paraId="73DBEFA7" w14:textId="77777777">
        <w:tc>
          <w:tcPr>
            <w:tcW w:w="9638" w:type="dxa"/>
          </w:tcPr>
          <w:p w14:paraId="2018D624" w14:textId="4C18D1B5" w:rsidR="004817F1" w:rsidRPr="00371A8A" w:rsidRDefault="004817F1">
            <w:pPr>
              <w:pStyle w:val="Contenudetableau"/>
              <w:jc w:val="center"/>
              <w:rPr>
                <w:b/>
                <w:bCs/>
                <w:szCs w:val="20"/>
                <w:u w:val="single"/>
              </w:rPr>
            </w:pPr>
          </w:p>
        </w:tc>
      </w:tr>
      <w:tr w:rsidR="004817F1" w:rsidRPr="00371A8A" w14:paraId="2DA1D922" w14:textId="77777777">
        <w:trPr>
          <w:trHeight w:val="1389"/>
        </w:trPr>
        <w:tc>
          <w:tcPr>
            <w:tcW w:w="9638" w:type="dxa"/>
          </w:tcPr>
          <w:p w14:paraId="2901302C" w14:textId="6F31F37A" w:rsidR="004817F1" w:rsidRPr="00371A8A" w:rsidRDefault="004817F1">
            <w:pPr>
              <w:pStyle w:val="Contenudetableau"/>
              <w:rPr>
                <w:szCs w:val="20"/>
              </w:rPr>
            </w:pPr>
          </w:p>
        </w:tc>
      </w:tr>
    </w:tbl>
    <w:p w14:paraId="61A192C4" w14:textId="77777777" w:rsidR="00DD76DF" w:rsidRDefault="00DD76DF">
      <w:pPr>
        <w:jc w:val="center"/>
      </w:pPr>
    </w:p>
    <w:p w14:paraId="21ADF30D" w14:textId="77777777" w:rsidR="00DD76DF" w:rsidRDefault="00DD76DF">
      <w:r>
        <w:rPr>
          <w:rFonts w:hint="eastAsia"/>
        </w:rPr>
        <w:br w:type="page"/>
      </w:r>
    </w:p>
    <w:p w14:paraId="7C073142" w14:textId="77777777" w:rsidR="00DD76DF" w:rsidRPr="00A24D21" w:rsidRDefault="00DD76DF" w:rsidP="00DD76DF">
      <w:pPr>
        <w:pBdr>
          <w:top w:val="single" w:sz="4" w:space="1" w:color="000000"/>
          <w:left w:val="single" w:sz="4" w:space="4" w:color="000000"/>
          <w:bottom w:val="single" w:sz="4" w:space="1" w:color="000000"/>
          <w:right w:val="single" w:sz="4" w:space="4" w:color="000000"/>
        </w:pBdr>
        <w:rPr>
          <w:b/>
          <w:color w:val="0070C0"/>
          <w:szCs w:val="32"/>
        </w:rPr>
      </w:pPr>
      <w:r w:rsidRPr="00A24D21">
        <w:rPr>
          <w:b/>
          <w:color w:val="0070C0"/>
          <w:szCs w:val="32"/>
        </w:rPr>
        <w:lastRenderedPageBreak/>
        <w:t xml:space="preserve">PRISE DE RECUL </w:t>
      </w:r>
    </w:p>
    <w:p w14:paraId="3AF9B47A" w14:textId="77777777" w:rsidR="00DD76DF" w:rsidRPr="00A24D21" w:rsidRDefault="00DD76DF" w:rsidP="00DD76DF">
      <w:pPr>
        <w:pBdr>
          <w:top w:val="single" w:sz="4" w:space="1" w:color="000000"/>
          <w:left w:val="single" w:sz="4" w:space="4" w:color="000000"/>
          <w:bottom w:val="single" w:sz="4" w:space="1" w:color="000000"/>
          <w:right w:val="single" w:sz="4" w:space="4" w:color="000000"/>
        </w:pBdr>
        <w:rPr>
          <w:b/>
          <w:color w:val="0070C0"/>
          <w:szCs w:val="32"/>
          <w:u w:val="single"/>
        </w:rPr>
      </w:pPr>
      <w:r w:rsidRPr="00A24D21">
        <w:rPr>
          <w:b/>
          <w:color w:val="0070C0"/>
          <w:szCs w:val="32"/>
          <w:u w:val="single"/>
        </w:rPr>
        <w:t xml:space="preserve">Mon Autocritique/Auto-évaluation </w:t>
      </w:r>
    </w:p>
    <w:p w14:paraId="188D7DC5" w14:textId="77777777" w:rsidR="00DD76DF" w:rsidRPr="00A24D21" w:rsidRDefault="00DD76DF" w:rsidP="00DD76DF">
      <w:pPr>
        <w:pBdr>
          <w:top w:val="single" w:sz="4" w:space="1" w:color="000000"/>
          <w:left w:val="single" w:sz="4" w:space="4" w:color="000000"/>
          <w:bottom w:val="single" w:sz="4" w:space="1" w:color="000000"/>
          <w:right w:val="single" w:sz="4" w:space="4" w:color="000000"/>
        </w:pBdr>
        <w:rPr>
          <w:b/>
          <w:color w:val="0070C0"/>
          <w:szCs w:val="32"/>
        </w:rPr>
      </w:pPr>
    </w:p>
    <w:p w14:paraId="071EB30E" w14:textId="77777777" w:rsidR="00DD76DF" w:rsidRPr="00A24D21" w:rsidRDefault="00DD76DF" w:rsidP="00DD76DF">
      <w:pPr>
        <w:pBdr>
          <w:top w:val="single" w:sz="4" w:space="1" w:color="000000"/>
          <w:left w:val="single" w:sz="4" w:space="4" w:color="000000"/>
          <w:bottom w:val="single" w:sz="4" w:space="1" w:color="000000"/>
          <w:right w:val="single" w:sz="4" w:space="4" w:color="000000"/>
        </w:pBdr>
        <w:rPr>
          <w:color w:val="0070C0"/>
          <w:sz w:val="28"/>
          <w:szCs w:val="32"/>
        </w:rPr>
      </w:pPr>
      <w:r w:rsidRPr="00A24D21">
        <w:rPr>
          <w:rFonts w:cstheme="minorHAnsi"/>
          <w:b/>
          <w:color w:val="0070C0"/>
          <w:szCs w:val="32"/>
        </w:rPr>
        <w:t>- Qu’</w:t>
      </w:r>
      <w:proofErr w:type="spellStart"/>
      <w:r w:rsidRPr="00A24D21">
        <w:rPr>
          <w:rFonts w:cstheme="minorHAnsi"/>
          <w:b/>
          <w:color w:val="0070C0"/>
          <w:szCs w:val="32"/>
        </w:rPr>
        <w:t>est ce</w:t>
      </w:r>
      <w:proofErr w:type="spellEnd"/>
      <w:r w:rsidRPr="00A24D21">
        <w:rPr>
          <w:rFonts w:cstheme="minorHAnsi"/>
          <w:b/>
          <w:color w:val="0070C0"/>
          <w:szCs w:val="32"/>
        </w:rPr>
        <w:t xml:space="preserve"> que je savais ? Qu’</w:t>
      </w:r>
      <w:proofErr w:type="spellStart"/>
      <w:r w:rsidRPr="00A24D21">
        <w:rPr>
          <w:rFonts w:cstheme="minorHAnsi"/>
          <w:b/>
          <w:color w:val="0070C0"/>
          <w:szCs w:val="32"/>
        </w:rPr>
        <w:t>est ce</w:t>
      </w:r>
      <w:proofErr w:type="spellEnd"/>
      <w:r w:rsidRPr="00A24D21">
        <w:rPr>
          <w:rFonts w:cstheme="minorHAnsi"/>
          <w:b/>
          <w:color w:val="0070C0"/>
          <w:szCs w:val="32"/>
        </w:rPr>
        <w:t xml:space="preserve"> que j’aurais eu besoin de savoir ?</w:t>
      </w:r>
    </w:p>
    <w:p w14:paraId="3FC7D450"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rFonts w:cstheme="minorHAnsi"/>
          <w:b/>
          <w:color w:val="000000"/>
          <w:szCs w:val="32"/>
        </w:rPr>
      </w:pPr>
      <w:r w:rsidRPr="00096504">
        <w:rPr>
          <w:rFonts w:cstheme="minorHAnsi"/>
          <w:b/>
          <w:color w:val="000000"/>
          <w:szCs w:val="32"/>
        </w:rPr>
        <w:t xml:space="preserve">Je savais l’indication du </w:t>
      </w:r>
      <w:proofErr w:type="spellStart"/>
      <w:r w:rsidRPr="00096504">
        <w:rPr>
          <w:rFonts w:cstheme="minorHAnsi"/>
          <w:b/>
          <w:color w:val="000000"/>
          <w:szCs w:val="32"/>
        </w:rPr>
        <w:t>Versatis</w:t>
      </w:r>
      <w:proofErr w:type="spellEnd"/>
      <w:r w:rsidRPr="00096504">
        <w:rPr>
          <w:rFonts w:cstheme="minorHAnsi"/>
          <w:b/>
          <w:color w:val="000000"/>
          <w:szCs w:val="32"/>
        </w:rPr>
        <w:t>, je le savais remboursable, mais j’avais oublié qu’il n’était remboursable que dans son indication</w:t>
      </w:r>
    </w:p>
    <w:p w14:paraId="7028CBB0"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681B1BD7" w14:textId="749942D4" w:rsidR="00DD76DF" w:rsidRPr="00A24D21" w:rsidRDefault="00DD76DF" w:rsidP="00DD76DF">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Qu’</w:t>
      </w:r>
      <w:r w:rsidR="00BB5A18" w:rsidRPr="00A24D21">
        <w:rPr>
          <w:rFonts w:cstheme="minorHAnsi"/>
          <w:b/>
          <w:color w:val="0070C0"/>
          <w:szCs w:val="32"/>
        </w:rPr>
        <w:t>ai-je</w:t>
      </w:r>
      <w:r w:rsidRPr="00A24D21">
        <w:rPr>
          <w:rFonts w:cstheme="minorHAnsi"/>
          <w:b/>
          <w:color w:val="0070C0"/>
          <w:szCs w:val="32"/>
        </w:rPr>
        <w:t xml:space="preserve"> bien réussi ? De quoi suis-je satisfait ?</w:t>
      </w:r>
    </w:p>
    <w:p w14:paraId="7307FF83"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color w:val="000000"/>
          <w:sz w:val="28"/>
          <w:szCs w:val="32"/>
        </w:rPr>
      </w:pPr>
      <w:r w:rsidRPr="00096504">
        <w:rPr>
          <w:rFonts w:cstheme="minorHAnsi"/>
          <w:b/>
          <w:color w:val="000000"/>
          <w:szCs w:val="32"/>
        </w:rPr>
        <w:t>J’ai aidé à la résolution de ce problème qui trainait.</w:t>
      </w:r>
    </w:p>
    <w:p w14:paraId="14E240D3"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46DD986C" w14:textId="2BC4A08F" w:rsidR="00DD76DF" w:rsidRPr="00A24D21" w:rsidRDefault="00DD76DF" w:rsidP="00DD76DF">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Qu’</w:t>
      </w:r>
      <w:r w:rsidR="00BB5A18" w:rsidRPr="00A24D21">
        <w:rPr>
          <w:rFonts w:cstheme="minorHAnsi"/>
          <w:b/>
          <w:color w:val="0070C0"/>
          <w:szCs w:val="32"/>
        </w:rPr>
        <w:t>est-ce</w:t>
      </w:r>
      <w:r w:rsidRPr="00A24D21">
        <w:rPr>
          <w:rFonts w:cstheme="minorHAnsi"/>
          <w:b/>
          <w:color w:val="0070C0"/>
          <w:szCs w:val="32"/>
        </w:rPr>
        <w:t xml:space="preserve"> que j’ai moins bien réussi ? Quelles ont été mes difficultés ?</w:t>
      </w:r>
    </w:p>
    <w:p w14:paraId="3E2D42CC"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color w:val="000000"/>
          <w:sz w:val="28"/>
          <w:szCs w:val="32"/>
        </w:rPr>
      </w:pPr>
      <w:r w:rsidRPr="00096504">
        <w:rPr>
          <w:rFonts w:cstheme="minorHAnsi"/>
          <w:b/>
          <w:color w:val="000000"/>
          <w:szCs w:val="32"/>
        </w:rPr>
        <w:t>Sur le plan humain, c’était dur de me dire qu’elle n’aurait pas le médicament qui la soulage</w:t>
      </w:r>
    </w:p>
    <w:p w14:paraId="69686499"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64E82F46" w14:textId="2B55F788" w:rsidR="00DD76DF" w:rsidRPr="00A24D21" w:rsidRDefault="00DD76DF" w:rsidP="00DD76DF">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Qu’</w:t>
      </w:r>
      <w:r w:rsidR="00BB5A18" w:rsidRPr="00A24D21">
        <w:rPr>
          <w:rFonts w:cstheme="minorHAnsi"/>
          <w:b/>
          <w:color w:val="0070C0"/>
          <w:szCs w:val="32"/>
        </w:rPr>
        <w:t>est-ce</w:t>
      </w:r>
      <w:r w:rsidRPr="00A24D21">
        <w:rPr>
          <w:rFonts w:cstheme="minorHAnsi"/>
          <w:b/>
          <w:color w:val="0070C0"/>
          <w:szCs w:val="32"/>
        </w:rPr>
        <w:t xml:space="preserve"> que je dois améliorer dans mes connaissances, mon savoir-faire, mon savoir-être, et comment </w:t>
      </w:r>
      <w:r w:rsidR="00BB5A18" w:rsidRPr="00A24D21">
        <w:rPr>
          <w:rFonts w:cstheme="minorHAnsi"/>
          <w:b/>
          <w:color w:val="0070C0"/>
          <w:szCs w:val="32"/>
        </w:rPr>
        <w:t>puis-je</w:t>
      </w:r>
      <w:r w:rsidRPr="00A24D21">
        <w:rPr>
          <w:rFonts w:cstheme="minorHAnsi"/>
          <w:b/>
          <w:color w:val="0070C0"/>
          <w:szCs w:val="32"/>
        </w:rPr>
        <w:t xml:space="preserve"> y devenir ?</w:t>
      </w:r>
    </w:p>
    <w:p w14:paraId="3A6A8DA3"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color w:val="000000"/>
          <w:sz w:val="28"/>
          <w:szCs w:val="32"/>
        </w:rPr>
      </w:pPr>
      <w:r w:rsidRPr="00096504">
        <w:rPr>
          <w:rFonts w:cstheme="minorHAnsi"/>
          <w:b/>
          <w:color w:val="000000"/>
          <w:szCs w:val="32"/>
        </w:rPr>
        <w:t>Tout en restant empathique, je dois aussi prendre des décisions qui respectent les règles. Je dois faire attention au hors AMM</w:t>
      </w:r>
    </w:p>
    <w:p w14:paraId="24C86DB3"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38252A72" w14:textId="0D893168" w:rsidR="00DD76DF" w:rsidRPr="00A24D21" w:rsidRDefault="00DD76DF" w:rsidP="00DD76DF">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xml:space="preserve">- En quoi </w:t>
      </w:r>
      <w:r w:rsidR="00BB5A18" w:rsidRPr="00A24D21">
        <w:rPr>
          <w:rFonts w:cstheme="minorHAnsi"/>
          <w:b/>
          <w:color w:val="0070C0"/>
          <w:szCs w:val="32"/>
        </w:rPr>
        <w:t>ai-je</w:t>
      </w:r>
      <w:r w:rsidRPr="00A24D21">
        <w:rPr>
          <w:rFonts w:cstheme="minorHAnsi"/>
          <w:b/>
          <w:color w:val="0070C0"/>
          <w:szCs w:val="32"/>
        </w:rPr>
        <w:t xml:space="preserve"> progressé dans la gestion de cette situation par rapport aux précédentes ?</w:t>
      </w:r>
    </w:p>
    <w:p w14:paraId="04DA16A8"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color w:val="000000"/>
          <w:sz w:val="28"/>
          <w:szCs w:val="32"/>
        </w:rPr>
      </w:pPr>
      <w:r w:rsidRPr="00096504">
        <w:rPr>
          <w:rFonts w:cstheme="minorHAnsi"/>
          <w:b/>
          <w:color w:val="000000"/>
          <w:szCs w:val="32"/>
        </w:rPr>
        <w:t>C’était difficile de ne pas me laisser émouvoir, mais j’ai pu aider à la résolution de ce dossier.</w:t>
      </w:r>
    </w:p>
    <w:p w14:paraId="3DA3EA32"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b/>
          <w:color w:val="7030A0"/>
          <w:szCs w:val="32"/>
        </w:rPr>
      </w:pPr>
    </w:p>
    <w:p w14:paraId="545C5EB9"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b/>
          <w:color w:val="7030A0"/>
          <w:szCs w:val="32"/>
        </w:rPr>
      </w:pPr>
    </w:p>
    <w:p w14:paraId="76AAC1E2" w14:textId="77777777" w:rsidR="00DD76DF" w:rsidRPr="00A24D21" w:rsidRDefault="00DD76DF" w:rsidP="00DD76DF">
      <w:pPr>
        <w:pBdr>
          <w:top w:val="single" w:sz="4" w:space="1" w:color="000000"/>
          <w:left w:val="single" w:sz="4" w:space="4" w:color="000000"/>
          <w:bottom w:val="single" w:sz="4" w:space="1" w:color="000000"/>
          <w:right w:val="single" w:sz="4" w:space="4" w:color="000000"/>
        </w:pBdr>
        <w:rPr>
          <w:b/>
          <w:color w:val="0070C0"/>
          <w:szCs w:val="32"/>
          <w:u w:val="single"/>
        </w:rPr>
      </w:pPr>
      <w:r w:rsidRPr="00A24D21">
        <w:rPr>
          <w:b/>
          <w:color w:val="0070C0"/>
          <w:szCs w:val="32"/>
          <w:u w:val="single"/>
        </w:rPr>
        <w:t>Débriefing avec mon Maitre de stage</w:t>
      </w:r>
    </w:p>
    <w:p w14:paraId="0FDD03C6"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b/>
          <w:color w:val="7030A0"/>
          <w:szCs w:val="32"/>
          <w:u w:val="single"/>
        </w:rPr>
      </w:pPr>
    </w:p>
    <w:p w14:paraId="2CE68265"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b/>
          <w:color w:val="000000"/>
          <w:szCs w:val="32"/>
        </w:rPr>
      </w:pPr>
      <w:r w:rsidRPr="00096504">
        <w:rPr>
          <w:b/>
          <w:color w:val="000000"/>
          <w:szCs w:val="32"/>
        </w:rPr>
        <w:t>C’est très bien d’avoir réussi à faire la part des choses, tout en restant très humain, tant dans tes propos que dans la recherche de solution.</w:t>
      </w:r>
    </w:p>
    <w:p w14:paraId="222530C3" w14:textId="77777777" w:rsidR="00DD76DF" w:rsidRPr="00096504" w:rsidRDefault="00DD76DF" w:rsidP="00DD76DF">
      <w:pPr>
        <w:pBdr>
          <w:top w:val="single" w:sz="4" w:space="1" w:color="000000"/>
          <w:left w:val="single" w:sz="4" w:space="4" w:color="000000"/>
          <w:bottom w:val="single" w:sz="4" w:space="1" w:color="000000"/>
          <w:right w:val="single" w:sz="4" w:space="4" w:color="000000"/>
        </w:pBdr>
        <w:rPr>
          <w:b/>
          <w:color w:val="000000"/>
          <w:szCs w:val="32"/>
        </w:rPr>
      </w:pPr>
    </w:p>
    <w:p w14:paraId="07CC7B0A" w14:textId="6372D41A" w:rsidR="00DD76DF" w:rsidRPr="00096504" w:rsidRDefault="001D4EF6" w:rsidP="00DD76DF">
      <w:pPr>
        <w:pBdr>
          <w:top w:val="single" w:sz="4" w:space="1" w:color="000000"/>
          <w:left w:val="single" w:sz="4" w:space="4" w:color="000000"/>
          <w:bottom w:val="single" w:sz="4" w:space="1" w:color="000000"/>
          <w:right w:val="single" w:sz="4" w:space="4" w:color="000000"/>
        </w:pBdr>
        <w:rPr>
          <w:b/>
          <w:color w:val="000000"/>
          <w:szCs w:val="32"/>
        </w:rPr>
      </w:pPr>
      <w:r w:rsidRPr="00096504">
        <w:rPr>
          <w:b/>
          <w:color w:val="000000"/>
          <w:szCs w:val="32"/>
        </w:rPr>
        <w:t>As-tu</w:t>
      </w:r>
      <w:r w:rsidR="00DD76DF" w:rsidRPr="00096504">
        <w:rPr>
          <w:b/>
          <w:color w:val="000000"/>
          <w:szCs w:val="32"/>
        </w:rPr>
        <w:t xml:space="preserve"> pensé à regarder pour les autres délivrances de </w:t>
      </w:r>
      <w:proofErr w:type="spellStart"/>
      <w:r w:rsidR="00DD76DF" w:rsidRPr="00096504">
        <w:rPr>
          <w:b/>
          <w:color w:val="000000"/>
          <w:szCs w:val="32"/>
        </w:rPr>
        <w:t>Versatis</w:t>
      </w:r>
      <w:proofErr w:type="spellEnd"/>
      <w:r w:rsidR="00DD76DF" w:rsidRPr="00096504">
        <w:rPr>
          <w:b/>
          <w:color w:val="000000"/>
          <w:szCs w:val="32"/>
        </w:rPr>
        <w:t xml:space="preserve"> faites dans le LGO si on avait d’autres clients concernés par ce hors-AMM ? Si c’est le cas, il faudra anticiper en appelant leur médecin. S’il veut continuer avec ce produit, il devra avertir les patients qu’ils ne seront plus remboursés lors de sa délivrance.</w:t>
      </w:r>
    </w:p>
    <w:p w14:paraId="55C31A3F" w14:textId="77777777" w:rsidR="00BB5A18" w:rsidRDefault="00BB5A18" w:rsidP="00DD76DF">
      <w:pPr>
        <w:ind w:left="4963" w:hanging="4963"/>
        <w:rPr>
          <w:b/>
          <w:color w:val="000000" w:themeColor="text1"/>
          <w:szCs w:val="32"/>
        </w:rPr>
      </w:pPr>
    </w:p>
    <w:p w14:paraId="5EB506B6" w14:textId="22313B77" w:rsidR="00DD76DF" w:rsidRPr="00BB5A18" w:rsidRDefault="00DD76DF" w:rsidP="00DD76DF">
      <w:pPr>
        <w:ind w:left="4963" w:hanging="4963"/>
        <w:rPr>
          <w:b/>
          <w:color w:val="000000" w:themeColor="text1"/>
          <w:szCs w:val="32"/>
        </w:rPr>
      </w:pPr>
      <w:r w:rsidRPr="00BB5A18">
        <w:rPr>
          <w:b/>
          <w:color w:val="000000" w:themeColor="text1"/>
          <w:szCs w:val="32"/>
        </w:rPr>
        <w:t xml:space="preserve">Date et signature de l’étudiant </w:t>
      </w:r>
      <w:r w:rsidRPr="00BB5A18">
        <w:rPr>
          <w:b/>
          <w:color w:val="000000" w:themeColor="text1"/>
          <w:szCs w:val="32"/>
        </w:rPr>
        <w:tab/>
      </w:r>
      <w:r w:rsidRPr="00BB5A18">
        <w:rPr>
          <w:b/>
          <w:color w:val="000000" w:themeColor="text1"/>
          <w:szCs w:val="32"/>
        </w:rPr>
        <w:tab/>
        <w:t xml:space="preserve">Date et signature du maitre de stage ou du </w:t>
      </w:r>
      <w:r w:rsidRPr="00BB5A18">
        <w:rPr>
          <w:b/>
          <w:color w:val="000000" w:themeColor="text1"/>
          <w:szCs w:val="32"/>
        </w:rPr>
        <w:tab/>
        <w:t>pharmacien référent de cette activité</w:t>
      </w:r>
    </w:p>
    <w:p w14:paraId="2F691459" w14:textId="77777777" w:rsidR="00DD76DF" w:rsidRDefault="00DD76DF">
      <w:pPr>
        <w:jc w:val="center"/>
        <w:rPr>
          <w:b/>
          <w:bCs/>
          <w:sz w:val="32"/>
          <w:szCs w:val="32"/>
          <w:u w:val="single"/>
        </w:rPr>
      </w:pPr>
    </w:p>
    <w:p w14:paraId="0DB6E7C9" w14:textId="77777777" w:rsidR="00DD76DF" w:rsidRDefault="00DD76DF">
      <w:pPr>
        <w:jc w:val="center"/>
        <w:rPr>
          <w:b/>
          <w:bCs/>
          <w:sz w:val="32"/>
          <w:szCs w:val="32"/>
          <w:u w:val="single"/>
        </w:rPr>
      </w:pPr>
    </w:p>
    <w:p w14:paraId="7934977F" w14:textId="77777777" w:rsidR="00DD76DF" w:rsidRDefault="00DD76DF">
      <w:pPr>
        <w:rPr>
          <w:b/>
          <w:bCs/>
          <w:sz w:val="32"/>
          <w:szCs w:val="32"/>
          <w:u w:val="single"/>
        </w:rPr>
      </w:pPr>
      <w:r>
        <w:rPr>
          <w:rFonts w:hint="eastAsia"/>
          <w:b/>
          <w:bCs/>
          <w:sz w:val="32"/>
          <w:szCs w:val="32"/>
          <w:u w:val="single"/>
        </w:rPr>
        <w:br w:type="page"/>
      </w:r>
    </w:p>
    <w:p w14:paraId="512CA739" w14:textId="3CE6B182" w:rsidR="004817F1" w:rsidRDefault="00CA7389">
      <w:pPr>
        <w:jc w:val="center"/>
        <w:rPr>
          <w:b/>
          <w:bCs/>
          <w:sz w:val="32"/>
          <w:szCs w:val="32"/>
          <w:u w:val="single"/>
        </w:rPr>
      </w:pPr>
      <w:r>
        <w:rPr>
          <w:b/>
          <w:bCs/>
          <w:sz w:val="32"/>
          <w:szCs w:val="32"/>
          <w:u w:val="single"/>
        </w:rPr>
        <w:lastRenderedPageBreak/>
        <w:t>Cas d’un dilemme éthique n’amenant pas à une déclaration d’Intervention Pharmaceutique.</w:t>
      </w:r>
    </w:p>
    <w:p w14:paraId="39182533" w14:textId="77777777" w:rsidR="004817F1" w:rsidRDefault="004817F1">
      <w:pPr>
        <w:jc w:val="center"/>
        <w:rPr>
          <w:b/>
          <w:bCs/>
          <w:sz w:val="32"/>
          <w:szCs w:val="32"/>
          <w:u w:val="single"/>
        </w:rPr>
      </w:pPr>
    </w:p>
    <w:p w14:paraId="6E57FA27"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 xml:space="preserve">DESCRIPTION DU CONTEXTE </w:t>
      </w:r>
    </w:p>
    <w:p w14:paraId="59557415" w14:textId="5EACE89D" w:rsidR="004817F1" w:rsidRPr="00371A8A" w:rsidRDefault="00CA7389">
      <w:pPr>
        <w:pBdr>
          <w:top w:val="single" w:sz="4" w:space="1" w:color="000000"/>
          <w:left w:val="single" w:sz="4" w:space="4" w:color="000000"/>
          <w:bottom w:val="single" w:sz="4" w:space="1" w:color="000000"/>
          <w:right w:val="single" w:sz="4" w:space="4" w:color="000000"/>
        </w:pBdr>
      </w:pPr>
      <w:r w:rsidRPr="00371A8A">
        <w:t xml:space="preserve">Demande de dépannage de pilule, pour reprise ce soir. Plus d’ordonnance valable (date de 17 mois), pas de possibilité de consultation. Traitement en cours de </w:t>
      </w:r>
      <w:proofErr w:type="spellStart"/>
      <w:r w:rsidRPr="00371A8A">
        <w:t>Depakine</w:t>
      </w:r>
      <w:proofErr w:type="spellEnd"/>
      <w:r w:rsidRPr="00371A8A">
        <w:t xml:space="preserve"> (valproate de sodium) exigeant une contraception efficace (risque tératogène).</w:t>
      </w:r>
    </w:p>
    <w:tbl>
      <w:tblPr>
        <w:tblW w:w="10774" w:type="dxa"/>
        <w:tblInd w:w="-147" w:type="dxa"/>
        <w:tblLayout w:type="fixed"/>
        <w:tblLook w:val="0000" w:firstRow="0" w:lastRow="0" w:firstColumn="0" w:lastColumn="0" w:noHBand="0" w:noVBand="0"/>
      </w:tblPr>
      <w:tblGrid>
        <w:gridCol w:w="4678"/>
        <w:gridCol w:w="6096"/>
      </w:tblGrid>
      <w:tr w:rsidR="004817F1" w:rsidRPr="00371A8A" w14:paraId="496861E3" w14:textId="77777777">
        <w:tc>
          <w:tcPr>
            <w:tcW w:w="4678" w:type="dxa"/>
            <w:tcBorders>
              <w:top w:val="single" w:sz="4" w:space="0" w:color="000000"/>
              <w:left w:val="single" w:sz="4" w:space="0" w:color="000000"/>
              <w:bottom w:val="single" w:sz="4" w:space="0" w:color="000000"/>
              <w:right w:val="single" w:sz="4" w:space="0" w:color="000000"/>
            </w:tcBorders>
          </w:tcPr>
          <w:p w14:paraId="3E533560" w14:textId="77777777" w:rsidR="004817F1" w:rsidRPr="00371A8A" w:rsidRDefault="004817F1">
            <w:pPr>
              <w:jc w:val="center"/>
              <w:rPr>
                <w:rFonts w:ascii="Calibri" w:eastAsia="Calibri" w:hAnsi="Calibri"/>
                <w:b/>
                <w:color w:val="0070C0"/>
                <w:kern w:val="0"/>
                <w:lang w:eastAsia="en-US" w:bidi="ar-SA"/>
              </w:rPr>
            </w:pPr>
          </w:p>
          <w:p w14:paraId="1933855C" w14:textId="77777777" w:rsidR="004817F1" w:rsidRPr="00371A8A" w:rsidRDefault="00CA7389">
            <w:pPr>
              <w:jc w:val="center"/>
              <w:rPr>
                <w:rFonts w:ascii="Calibri" w:eastAsia="Calibri" w:hAnsi="Calibri"/>
                <w:b/>
                <w:color w:val="0070C0"/>
                <w:kern w:val="0"/>
                <w:lang w:eastAsia="en-US" w:bidi="ar-SA"/>
              </w:rPr>
            </w:pPr>
            <w:r w:rsidRPr="00371A8A">
              <w:rPr>
                <w:rFonts w:ascii="Calibri" w:eastAsia="Calibri" w:hAnsi="Calibri"/>
                <w:b/>
                <w:color w:val="0070C0"/>
                <w:kern w:val="0"/>
                <w:lang w:eastAsia="en-US" w:bidi="ar-SA"/>
              </w:rPr>
              <w:t>ALTERNATIVES</w:t>
            </w:r>
          </w:p>
        </w:tc>
        <w:tc>
          <w:tcPr>
            <w:tcW w:w="6096" w:type="dxa"/>
            <w:tcBorders>
              <w:top w:val="single" w:sz="4" w:space="0" w:color="000000"/>
              <w:left w:val="single" w:sz="4" w:space="0" w:color="000000"/>
              <w:bottom w:val="single" w:sz="4" w:space="0" w:color="000000"/>
              <w:right w:val="single" w:sz="4" w:space="0" w:color="000000"/>
            </w:tcBorders>
          </w:tcPr>
          <w:p w14:paraId="688FD9F5" w14:textId="77777777" w:rsidR="004817F1" w:rsidRPr="00371A8A" w:rsidRDefault="004817F1">
            <w:pPr>
              <w:jc w:val="center"/>
              <w:rPr>
                <w:rFonts w:ascii="Calibri" w:eastAsia="Calibri" w:hAnsi="Calibri"/>
                <w:b/>
                <w:color w:val="0070C0"/>
                <w:kern w:val="0"/>
                <w:lang w:eastAsia="en-US" w:bidi="ar-SA"/>
              </w:rPr>
            </w:pPr>
          </w:p>
          <w:p w14:paraId="71A98D67" w14:textId="77777777" w:rsidR="004817F1" w:rsidRPr="00371A8A" w:rsidRDefault="00CA7389">
            <w:pPr>
              <w:jc w:val="center"/>
              <w:rPr>
                <w:rFonts w:ascii="Calibri" w:eastAsia="Calibri" w:hAnsi="Calibri"/>
                <w:b/>
                <w:color w:val="0070C0"/>
                <w:kern w:val="0"/>
                <w:lang w:eastAsia="en-US" w:bidi="ar-SA"/>
              </w:rPr>
            </w:pPr>
            <w:r w:rsidRPr="00371A8A">
              <w:rPr>
                <w:rFonts w:ascii="Calibri" w:eastAsia="Calibri" w:hAnsi="Calibri"/>
                <w:b/>
                <w:color w:val="0070C0"/>
                <w:kern w:val="0"/>
                <w:lang w:eastAsia="en-US" w:bidi="ar-SA"/>
              </w:rPr>
              <w:t>IDENTIFICATION DES RISQUES POUR CHACUNE DES ALTERNATIVES</w:t>
            </w:r>
          </w:p>
          <w:p w14:paraId="10A29CDC" w14:textId="77777777" w:rsidR="004817F1" w:rsidRPr="00371A8A" w:rsidRDefault="004817F1">
            <w:pPr>
              <w:jc w:val="center"/>
              <w:rPr>
                <w:rFonts w:ascii="Calibri" w:eastAsia="Calibri" w:hAnsi="Calibri"/>
                <w:b/>
                <w:color w:val="0070C0"/>
                <w:kern w:val="0"/>
                <w:lang w:eastAsia="en-US" w:bidi="ar-SA"/>
              </w:rPr>
            </w:pPr>
          </w:p>
        </w:tc>
      </w:tr>
      <w:tr w:rsidR="004817F1" w:rsidRPr="00371A8A" w14:paraId="59637AA2" w14:textId="77777777">
        <w:tc>
          <w:tcPr>
            <w:tcW w:w="4678" w:type="dxa"/>
            <w:tcBorders>
              <w:top w:val="single" w:sz="4" w:space="0" w:color="000000"/>
              <w:left w:val="single" w:sz="4" w:space="0" w:color="000000"/>
              <w:bottom w:val="single" w:sz="4" w:space="0" w:color="000000"/>
              <w:right w:val="single" w:sz="4" w:space="0" w:color="000000"/>
            </w:tcBorders>
          </w:tcPr>
          <w:p w14:paraId="4480239F" w14:textId="77777777" w:rsidR="004817F1" w:rsidRPr="00371A8A" w:rsidRDefault="00CA7389">
            <w:pPr>
              <w:rPr>
                <w:rFonts w:eastAsia="Calibri"/>
                <w:kern w:val="0"/>
                <w:lang w:eastAsia="en-US" w:bidi="ar-SA"/>
              </w:rPr>
            </w:pPr>
            <w:r w:rsidRPr="00371A8A">
              <w:rPr>
                <w:rFonts w:eastAsia="Calibri"/>
                <w:kern w:val="0"/>
                <w:lang w:eastAsia="en-US" w:bidi="ar-SA"/>
              </w:rPr>
              <w:t>Refus de délivrance</w:t>
            </w:r>
          </w:p>
          <w:p w14:paraId="02E362A8" w14:textId="77777777" w:rsidR="004817F1" w:rsidRPr="00371A8A" w:rsidRDefault="004817F1">
            <w:pPr>
              <w:rPr>
                <w:rFonts w:ascii="Calibri" w:eastAsia="Calibri" w:hAnsi="Calibri"/>
                <w:kern w:val="0"/>
                <w:lang w:eastAsia="en-US" w:bidi="ar-SA"/>
              </w:rPr>
            </w:pPr>
          </w:p>
        </w:tc>
        <w:tc>
          <w:tcPr>
            <w:tcW w:w="6096" w:type="dxa"/>
            <w:tcBorders>
              <w:top w:val="single" w:sz="4" w:space="0" w:color="000000"/>
              <w:left w:val="single" w:sz="4" w:space="0" w:color="000000"/>
              <w:bottom w:val="single" w:sz="4" w:space="0" w:color="000000"/>
              <w:right w:val="single" w:sz="4" w:space="0" w:color="000000"/>
            </w:tcBorders>
          </w:tcPr>
          <w:p w14:paraId="684C7CFA" w14:textId="77777777" w:rsidR="004817F1" w:rsidRPr="00371A8A" w:rsidRDefault="00CA7389">
            <w:pPr>
              <w:rPr>
                <w:rFonts w:eastAsia="Calibri"/>
                <w:kern w:val="0"/>
                <w:lang w:eastAsia="en-US" w:bidi="ar-SA"/>
              </w:rPr>
            </w:pPr>
            <w:r w:rsidRPr="00371A8A">
              <w:rPr>
                <w:rFonts w:eastAsia="Calibri"/>
                <w:kern w:val="0"/>
                <w:lang w:eastAsia="en-US" w:bidi="ar-SA"/>
              </w:rPr>
              <w:t>- risque de grossesse sous traitement de valproate</w:t>
            </w:r>
          </w:p>
        </w:tc>
      </w:tr>
      <w:tr w:rsidR="004817F1" w:rsidRPr="00371A8A" w14:paraId="14ABDED0" w14:textId="77777777">
        <w:tc>
          <w:tcPr>
            <w:tcW w:w="4678" w:type="dxa"/>
            <w:tcBorders>
              <w:top w:val="single" w:sz="4" w:space="0" w:color="000000"/>
              <w:left w:val="single" w:sz="4" w:space="0" w:color="000000"/>
              <w:bottom w:val="single" w:sz="4" w:space="0" w:color="000000"/>
              <w:right w:val="single" w:sz="4" w:space="0" w:color="000000"/>
            </w:tcBorders>
          </w:tcPr>
          <w:p w14:paraId="58647456" w14:textId="77777777" w:rsidR="004817F1" w:rsidRPr="00371A8A" w:rsidRDefault="004817F1">
            <w:pPr>
              <w:rPr>
                <w:rFonts w:ascii="Calibri" w:eastAsia="Calibri" w:hAnsi="Calibri"/>
                <w:kern w:val="0"/>
                <w:lang w:eastAsia="en-US" w:bidi="ar-SA"/>
              </w:rPr>
            </w:pPr>
          </w:p>
          <w:p w14:paraId="20CFFF21" w14:textId="77777777" w:rsidR="004817F1" w:rsidRPr="00371A8A" w:rsidRDefault="00CA7389">
            <w:pPr>
              <w:rPr>
                <w:rFonts w:eastAsia="Calibri"/>
                <w:kern w:val="0"/>
                <w:lang w:eastAsia="en-US" w:bidi="ar-SA"/>
              </w:rPr>
            </w:pPr>
            <w:r w:rsidRPr="00371A8A">
              <w:rPr>
                <w:rFonts w:eastAsia="Calibri"/>
                <w:kern w:val="0"/>
                <w:lang w:eastAsia="en-US" w:bidi="ar-SA"/>
              </w:rPr>
              <w:t>Appel du prescripteur</w:t>
            </w:r>
          </w:p>
          <w:p w14:paraId="667B6070" w14:textId="77777777" w:rsidR="004817F1" w:rsidRPr="00371A8A" w:rsidRDefault="004817F1">
            <w:pPr>
              <w:rPr>
                <w:rFonts w:ascii="Calibri" w:eastAsia="Calibri" w:hAnsi="Calibri"/>
                <w:kern w:val="0"/>
                <w:lang w:eastAsia="en-US" w:bidi="ar-SA"/>
              </w:rPr>
            </w:pPr>
          </w:p>
          <w:p w14:paraId="262FA585" w14:textId="77777777" w:rsidR="004817F1" w:rsidRPr="00371A8A" w:rsidRDefault="004817F1">
            <w:pPr>
              <w:rPr>
                <w:rFonts w:ascii="Calibri" w:eastAsia="Calibri" w:hAnsi="Calibri"/>
                <w:kern w:val="0"/>
                <w:lang w:eastAsia="en-US" w:bidi="ar-SA"/>
              </w:rPr>
            </w:pPr>
          </w:p>
        </w:tc>
        <w:tc>
          <w:tcPr>
            <w:tcW w:w="6096" w:type="dxa"/>
            <w:tcBorders>
              <w:top w:val="single" w:sz="4" w:space="0" w:color="000000"/>
              <w:left w:val="single" w:sz="4" w:space="0" w:color="000000"/>
              <w:bottom w:val="single" w:sz="4" w:space="0" w:color="000000"/>
              <w:right w:val="single" w:sz="4" w:space="0" w:color="000000"/>
            </w:tcBorders>
          </w:tcPr>
          <w:p w14:paraId="0CEDAA53" w14:textId="77777777" w:rsidR="004817F1" w:rsidRPr="00371A8A" w:rsidRDefault="00CA7389">
            <w:pPr>
              <w:rPr>
                <w:rFonts w:eastAsia="Calibri"/>
                <w:kern w:val="0"/>
                <w:lang w:eastAsia="en-US" w:bidi="ar-SA"/>
              </w:rPr>
            </w:pPr>
            <w:r w:rsidRPr="00371A8A">
              <w:rPr>
                <w:rFonts w:eastAsia="Calibri"/>
                <w:kern w:val="0"/>
                <w:lang w:eastAsia="en-US" w:bidi="ar-SA"/>
              </w:rPr>
              <w:t>- aucun risque, mais le cabinet est fermé, risque de non reprise de pilule, sous valproate (risque de grossesse non désirée)</w:t>
            </w:r>
          </w:p>
        </w:tc>
      </w:tr>
      <w:tr w:rsidR="004817F1" w:rsidRPr="00371A8A" w14:paraId="1FACD166" w14:textId="77777777">
        <w:tc>
          <w:tcPr>
            <w:tcW w:w="4678" w:type="dxa"/>
            <w:tcBorders>
              <w:top w:val="single" w:sz="4" w:space="0" w:color="000000"/>
              <w:left w:val="single" w:sz="4" w:space="0" w:color="000000"/>
              <w:bottom w:val="single" w:sz="4" w:space="0" w:color="000000"/>
              <w:right w:val="single" w:sz="4" w:space="0" w:color="000000"/>
            </w:tcBorders>
          </w:tcPr>
          <w:p w14:paraId="208F8EEE" w14:textId="77777777" w:rsidR="004817F1" w:rsidRPr="00371A8A" w:rsidRDefault="004817F1">
            <w:pPr>
              <w:rPr>
                <w:rFonts w:ascii="Calibri" w:eastAsia="Calibri" w:hAnsi="Calibri"/>
                <w:kern w:val="0"/>
                <w:lang w:eastAsia="en-US" w:bidi="ar-SA"/>
              </w:rPr>
            </w:pPr>
          </w:p>
          <w:p w14:paraId="3E6B113C" w14:textId="77777777" w:rsidR="004817F1" w:rsidRPr="00371A8A" w:rsidRDefault="00CA7389">
            <w:pPr>
              <w:rPr>
                <w:rFonts w:eastAsia="Calibri"/>
                <w:kern w:val="0"/>
                <w:lang w:eastAsia="en-US" w:bidi="ar-SA"/>
              </w:rPr>
            </w:pPr>
            <w:r w:rsidRPr="00371A8A">
              <w:rPr>
                <w:rFonts w:eastAsia="Calibri"/>
                <w:kern w:val="0"/>
                <w:lang w:eastAsia="en-US" w:bidi="ar-SA"/>
              </w:rPr>
              <w:t>Délivrance simple</w:t>
            </w:r>
          </w:p>
          <w:p w14:paraId="2C80FD4B" w14:textId="77777777" w:rsidR="004817F1" w:rsidRPr="00371A8A" w:rsidRDefault="004817F1">
            <w:pPr>
              <w:rPr>
                <w:rFonts w:ascii="Calibri" w:eastAsia="Calibri" w:hAnsi="Calibri"/>
                <w:kern w:val="0"/>
                <w:lang w:eastAsia="en-US" w:bidi="ar-SA"/>
              </w:rPr>
            </w:pPr>
          </w:p>
          <w:p w14:paraId="6B81FF8F" w14:textId="77777777" w:rsidR="004817F1" w:rsidRPr="00371A8A" w:rsidRDefault="004817F1">
            <w:pPr>
              <w:rPr>
                <w:rFonts w:ascii="Calibri" w:eastAsia="Calibri" w:hAnsi="Calibri"/>
                <w:kern w:val="0"/>
                <w:lang w:eastAsia="en-US" w:bidi="ar-SA"/>
              </w:rPr>
            </w:pPr>
          </w:p>
          <w:p w14:paraId="7535FE91" w14:textId="77777777" w:rsidR="004817F1" w:rsidRPr="00371A8A" w:rsidRDefault="004817F1">
            <w:pPr>
              <w:rPr>
                <w:rFonts w:ascii="Calibri" w:eastAsia="Calibri" w:hAnsi="Calibri"/>
                <w:kern w:val="0"/>
                <w:lang w:eastAsia="en-US" w:bidi="ar-SA"/>
              </w:rPr>
            </w:pPr>
          </w:p>
          <w:p w14:paraId="3373F6FD" w14:textId="77777777" w:rsidR="004817F1" w:rsidRPr="00371A8A" w:rsidRDefault="004817F1">
            <w:pPr>
              <w:rPr>
                <w:rFonts w:ascii="Calibri" w:eastAsia="Calibri" w:hAnsi="Calibri"/>
                <w:kern w:val="0"/>
                <w:lang w:eastAsia="en-US" w:bidi="ar-SA"/>
              </w:rPr>
            </w:pPr>
          </w:p>
        </w:tc>
        <w:tc>
          <w:tcPr>
            <w:tcW w:w="6096" w:type="dxa"/>
            <w:tcBorders>
              <w:top w:val="single" w:sz="4" w:space="0" w:color="000000"/>
              <w:left w:val="single" w:sz="4" w:space="0" w:color="000000"/>
              <w:bottom w:val="single" w:sz="4" w:space="0" w:color="000000"/>
              <w:right w:val="single" w:sz="4" w:space="0" w:color="000000"/>
            </w:tcBorders>
          </w:tcPr>
          <w:p w14:paraId="02D71A8F" w14:textId="77777777" w:rsidR="004817F1" w:rsidRPr="00371A8A" w:rsidRDefault="00CA7389">
            <w:pPr>
              <w:rPr>
                <w:rFonts w:eastAsia="Calibri"/>
                <w:kern w:val="0"/>
                <w:lang w:eastAsia="en-US" w:bidi="ar-SA"/>
              </w:rPr>
            </w:pPr>
            <w:r w:rsidRPr="00371A8A">
              <w:rPr>
                <w:rFonts w:eastAsia="Calibri"/>
                <w:kern w:val="0"/>
                <w:lang w:eastAsia="en-US" w:bidi="ar-SA"/>
              </w:rPr>
              <w:t>- risque de voir la situation se reproduire</w:t>
            </w:r>
          </w:p>
          <w:p w14:paraId="1122A0D7" w14:textId="77777777" w:rsidR="004817F1" w:rsidRPr="00371A8A" w:rsidRDefault="00CA7389">
            <w:pPr>
              <w:rPr>
                <w:rFonts w:eastAsia="Calibri"/>
                <w:kern w:val="0"/>
                <w:lang w:eastAsia="en-US" w:bidi="ar-SA"/>
              </w:rPr>
            </w:pPr>
            <w:r w:rsidRPr="00371A8A">
              <w:rPr>
                <w:rFonts w:eastAsia="Calibri"/>
                <w:kern w:val="0"/>
                <w:lang w:eastAsia="en-US" w:bidi="ar-SA"/>
              </w:rPr>
              <w:t>- risque de prise de contraceptif oral sans surveillance médicale</w:t>
            </w:r>
          </w:p>
          <w:p w14:paraId="7881171F" w14:textId="77777777" w:rsidR="004817F1" w:rsidRPr="00371A8A" w:rsidRDefault="00CA7389">
            <w:pPr>
              <w:rPr>
                <w:rFonts w:eastAsia="Calibri"/>
                <w:kern w:val="0"/>
                <w:lang w:eastAsia="en-US" w:bidi="ar-SA"/>
              </w:rPr>
            </w:pPr>
            <w:r w:rsidRPr="00371A8A">
              <w:rPr>
                <w:rFonts w:eastAsia="Calibri"/>
                <w:kern w:val="0"/>
                <w:lang w:eastAsia="en-US" w:bidi="ar-SA"/>
              </w:rPr>
              <w:t>- acte non réglementaire</w:t>
            </w:r>
          </w:p>
          <w:p w14:paraId="0B60E7E4" w14:textId="77777777" w:rsidR="004817F1" w:rsidRPr="00371A8A" w:rsidRDefault="00CA7389">
            <w:pPr>
              <w:rPr>
                <w:rFonts w:eastAsia="Calibri"/>
                <w:kern w:val="0"/>
                <w:lang w:eastAsia="en-US" w:bidi="ar-SA"/>
              </w:rPr>
            </w:pPr>
            <w:r w:rsidRPr="00371A8A">
              <w:rPr>
                <w:rFonts w:eastAsia="Calibri"/>
                <w:kern w:val="0"/>
                <w:lang w:eastAsia="en-US" w:bidi="ar-SA"/>
              </w:rPr>
              <w:t>- aucune connaissance du passé médical, risque d’accident thérapeutique donc risque pénal</w:t>
            </w:r>
          </w:p>
        </w:tc>
      </w:tr>
      <w:tr w:rsidR="004817F1" w:rsidRPr="00371A8A" w14:paraId="3BA8B8C9" w14:textId="77777777">
        <w:trPr>
          <w:trHeight w:val="1676"/>
        </w:trPr>
        <w:tc>
          <w:tcPr>
            <w:tcW w:w="4678" w:type="dxa"/>
            <w:tcBorders>
              <w:top w:val="single" w:sz="4" w:space="0" w:color="000000"/>
              <w:left w:val="single" w:sz="4" w:space="0" w:color="000000"/>
              <w:bottom w:val="single" w:sz="4" w:space="0" w:color="000000"/>
              <w:right w:val="single" w:sz="4" w:space="0" w:color="000000"/>
            </w:tcBorders>
          </w:tcPr>
          <w:p w14:paraId="43E9F90A" w14:textId="77777777" w:rsidR="004817F1" w:rsidRPr="00371A8A" w:rsidRDefault="004817F1">
            <w:pPr>
              <w:rPr>
                <w:rFonts w:ascii="Calibri" w:eastAsia="Calibri" w:hAnsi="Calibri"/>
                <w:kern w:val="0"/>
                <w:lang w:eastAsia="en-US" w:bidi="ar-SA"/>
              </w:rPr>
            </w:pPr>
          </w:p>
          <w:p w14:paraId="0203DD50" w14:textId="77777777" w:rsidR="004817F1" w:rsidRPr="00371A8A" w:rsidRDefault="00CA7389">
            <w:pPr>
              <w:rPr>
                <w:rFonts w:eastAsia="Calibri"/>
                <w:kern w:val="0"/>
                <w:lang w:eastAsia="en-US" w:bidi="ar-SA"/>
              </w:rPr>
            </w:pPr>
            <w:r w:rsidRPr="00371A8A">
              <w:rPr>
                <w:rFonts w:eastAsia="Calibri"/>
                <w:kern w:val="0"/>
                <w:lang w:eastAsia="en-US" w:bidi="ar-SA"/>
              </w:rPr>
              <w:t>Délivrance assortie d’une mention sur sa fiche client indiquant l’impossibilité d’un autre dépannage.</w:t>
            </w:r>
          </w:p>
          <w:p w14:paraId="694DF005" w14:textId="77777777" w:rsidR="004817F1" w:rsidRPr="00371A8A" w:rsidRDefault="004817F1">
            <w:pPr>
              <w:rPr>
                <w:rFonts w:ascii="Calibri" w:eastAsia="Calibri" w:hAnsi="Calibri"/>
                <w:kern w:val="0"/>
                <w:lang w:eastAsia="en-US" w:bidi="ar-SA"/>
              </w:rPr>
            </w:pPr>
          </w:p>
          <w:p w14:paraId="6DFDE53B" w14:textId="77777777" w:rsidR="004817F1" w:rsidRPr="00371A8A" w:rsidRDefault="004817F1">
            <w:pPr>
              <w:rPr>
                <w:rFonts w:ascii="Calibri" w:eastAsia="Calibri" w:hAnsi="Calibri"/>
                <w:kern w:val="0"/>
                <w:lang w:eastAsia="en-US" w:bidi="ar-SA"/>
              </w:rPr>
            </w:pPr>
          </w:p>
        </w:tc>
        <w:tc>
          <w:tcPr>
            <w:tcW w:w="6096" w:type="dxa"/>
            <w:tcBorders>
              <w:top w:val="single" w:sz="4" w:space="0" w:color="000000"/>
              <w:left w:val="single" w:sz="4" w:space="0" w:color="000000"/>
              <w:bottom w:val="single" w:sz="4" w:space="0" w:color="000000"/>
              <w:right w:val="single" w:sz="4" w:space="0" w:color="000000"/>
            </w:tcBorders>
          </w:tcPr>
          <w:p w14:paraId="404FEB1D" w14:textId="77777777" w:rsidR="004817F1" w:rsidRPr="00371A8A" w:rsidRDefault="00CA7389">
            <w:pPr>
              <w:rPr>
                <w:rFonts w:eastAsia="Calibri"/>
                <w:kern w:val="0"/>
                <w:lang w:eastAsia="en-US" w:bidi="ar-SA"/>
              </w:rPr>
            </w:pPr>
            <w:r w:rsidRPr="00371A8A">
              <w:rPr>
                <w:rFonts w:eastAsia="Calibri"/>
                <w:kern w:val="0"/>
                <w:lang w:eastAsia="en-US" w:bidi="ar-SA"/>
              </w:rPr>
              <w:t>- on repart sur un traitement contraceptif sans la surveillance médicale pour la durée délivrée</w:t>
            </w:r>
          </w:p>
          <w:p w14:paraId="54FB99EA" w14:textId="77777777" w:rsidR="004817F1" w:rsidRPr="00371A8A" w:rsidRDefault="00CA7389">
            <w:pPr>
              <w:rPr>
                <w:rFonts w:eastAsia="Calibri"/>
                <w:kern w:val="0"/>
                <w:lang w:eastAsia="en-US" w:bidi="ar-SA"/>
              </w:rPr>
            </w:pPr>
            <w:r w:rsidRPr="00371A8A">
              <w:rPr>
                <w:rFonts w:eastAsia="Calibri"/>
                <w:kern w:val="0"/>
                <w:lang w:eastAsia="en-US" w:bidi="ar-SA"/>
              </w:rPr>
              <w:t>- acte non réglementaire</w:t>
            </w:r>
          </w:p>
          <w:p w14:paraId="534C92CE" w14:textId="77777777" w:rsidR="004817F1" w:rsidRPr="00371A8A" w:rsidRDefault="00CA7389">
            <w:pPr>
              <w:rPr>
                <w:rFonts w:eastAsia="Calibri"/>
                <w:kern w:val="0"/>
                <w:lang w:eastAsia="en-US" w:bidi="ar-SA"/>
              </w:rPr>
            </w:pPr>
            <w:r w:rsidRPr="00371A8A">
              <w:rPr>
                <w:rFonts w:eastAsia="Calibri"/>
                <w:kern w:val="0"/>
                <w:lang w:eastAsia="en-US" w:bidi="ar-SA"/>
              </w:rPr>
              <w:t>- aucune connaissance du passé médical, risque d’accident thérapeutique donc risque pénal</w:t>
            </w:r>
          </w:p>
        </w:tc>
      </w:tr>
      <w:tr w:rsidR="004817F1" w:rsidRPr="00371A8A" w14:paraId="08D38624" w14:textId="77777777">
        <w:trPr>
          <w:trHeight w:val="368"/>
        </w:trPr>
        <w:tc>
          <w:tcPr>
            <w:tcW w:w="10774" w:type="dxa"/>
            <w:gridSpan w:val="2"/>
            <w:tcBorders>
              <w:left w:val="single" w:sz="4" w:space="0" w:color="000000"/>
              <w:bottom w:val="single" w:sz="4" w:space="0" w:color="000000"/>
              <w:right w:val="single" w:sz="4" w:space="0" w:color="000000"/>
            </w:tcBorders>
          </w:tcPr>
          <w:p w14:paraId="52C5C997" w14:textId="77777777" w:rsidR="004817F1" w:rsidRPr="00371A8A" w:rsidRDefault="004817F1">
            <w:pPr>
              <w:rPr>
                <w:rFonts w:ascii="Calibri" w:eastAsia="Calibri" w:hAnsi="Calibri"/>
                <w:kern w:val="0"/>
                <w:lang w:eastAsia="en-US" w:bidi="ar-SA"/>
              </w:rPr>
            </w:pPr>
          </w:p>
        </w:tc>
      </w:tr>
      <w:tr w:rsidR="004817F1" w:rsidRPr="00371A8A" w14:paraId="716ABB83" w14:textId="77777777">
        <w:trPr>
          <w:trHeight w:val="368"/>
        </w:trPr>
        <w:tc>
          <w:tcPr>
            <w:tcW w:w="10774" w:type="dxa"/>
            <w:gridSpan w:val="2"/>
            <w:tcBorders>
              <w:left w:val="single" w:sz="4" w:space="0" w:color="000000"/>
              <w:bottom w:val="single" w:sz="4" w:space="0" w:color="000000"/>
              <w:right w:val="single" w:sz="4" w:space="0" w:color="000000"/>
            </w:tcBorders>
          </w:tcPr>
          <w:p w14:paraId="35CDD637"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 xml:space="preserve">DECISION </w:t>
            </w:r>
          </w:p>
          <w:p w14:paraId="349FCC3B" w14:textId="77777777" w:rsidR="004817F1" w:rsidRPr="00371A8A" w:rsidRDefault="00CA7389">
            <w:pPr>
              <w:pBdr>
                <w:top w:val="single" w:sz="4" w:space="1" w:color="000000"/>
                <w:left w:val="single" w:sz="4" w:space="4" w:color="000000"/>
                <w:bottom w:val="single" w:sz="4" w:space="1" w:color="000000"/>
                <w:right w:val="single" w:sz="4" w:space="4" w:color="000000"/>
              </w:pBdr>
            </w:pPr>
            <w:r w:rsidRPr="00371A8A">
              <w:t xml:space="preserve">Délivrance avec </w:t>
            </w:r>
            <w:proofErr w:type="gramStart"/>
            <w:r w:rsidRPr="00371A8A">
              <w:t>impossibilité  d’un</w:t>
            </w:r>
            <w:proofErr w:type="gramEnd"/>
            <w:r w:rsidRPr="00371A8A">
              <w:t xml:space="preserve"> autre dépannage, cliente avertie</w:t>
            </w:r>
          </w:p>
        </w:tc>
      </w:tr>
      <w:tr w:rsidR="004817F1" w:rsidRPr="00371A8A" w14:paraId="583C1649" w14:textId="77777777">
        <w:trPr>
          <w:trHeight w:val="368"/>
        </w:trPr>
        <w:tc>
          <w:tcPr>
            <w:tcW w:w="10774" w:type="dxa"/>
            <w:gridSpan w:val="2"/>
            <w:tcBorders>
              <w:left w:val="single" w:sz="4" w:space="0" w:color="000000"/>
              <w:bottom w:val="single" w:sz="4" w:space="0" w:color="000000"/>
              <w:right w:val="single" w:sz="4" w:space="0" w:color="000000"/>
            </w:tcBorders>
          </w:tcPr>
          <w:p w14:paraId="26A886C1"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ACTIONS DE MINIMISATION DU RISQUE</w:t>
            </w:r>
          </w:p>
          <w:p w14:paraId="2A465ED3" w14:textId="77777777" w:rsidR="004817F1" w:rsidRPr="00371A8A" w:rsidRDefault="00CA7389">
            <w:pPr>
              <w:pBdr>
                <w:top w:val="single" w:sz="4" w:space="1" w:color="000000"/>
                <w:left w:val="single" w:sz="4" w:space="4" w:color="000000"/>
                <w:bottom w:val="single" w:sz="4" w:space="1" w:color="000000"/>
                <w:right w:val="single" w:sz="4" w:space="4" w:color="000000"/>
              </w:pBdr>
            </w:pPr>
            <w:r w:rsidRPr="00371A8A">
              <w:t>Il aurait été idéal d’avoir un petit conditionnement.</w:t>
            </w:r>
          </w:p>
          <w:p w14:paraId="68B08DC8" w14:textId="77777777" w:rsidR="004817F1" w:rsidRPr="00371A8A" w:rsidRDefault="00CA7389">
            <w:pPr>
              <w:pBdr>
                <w:top w:val="single" w:sz="4" w:space="1" w:color="000000"/>
                <w:left w:val="single" w:sz="4" w:space="4" w:color="000000"/>
                <w:bottom w:val="single" w:sz="4" w:space="1" w:color="000000"/>
                <w:right w:val="single" w:sz="4" w:space="4" w:color="000000"/>
              </w:pBdr>
            </w:pPr>
            <w:r w:rsidRPr="00371A8A">
              <w:t>Obligation signifiée à la patiente de reconsulter.</w:t>
            </w:r>
          </w:p>
        </w:tc>
      </w:tr>
      <w:tr w:rsidR="004817F1" w:rsidRPr="00371A8A" w14:paraId="40EECA47" w14:textId="77777777">
        <w:trPr>
          <w:trHeight w:val="114"/>
        </w:trPr>
        <w:tc>
          <w:tcPr>
            <w:tcW w:w="10774" w:type="dxa"/>
            <w:gridSpan w:val="2"/>
            <w:tcBorders>
              <w:left w:val="single" w:sz="4" w:space="0" w:color="000000"/>
              <w:bottom w:val="single" w:sz="4" w:space="0" w:color="000000"/>
              <w:right w:val="single" w:sz="4" w:space="0" w:color="000000"/>
            </w:tcBorders>
          </w:tcPr>
          <w:p w14:paraId="142FC630" w14:textId="77777777" w:rsidR="004817F1" w:rsidRPr="00371A8A" w:rsidRDefault="00CA7389">
            <w:pPr>
              <w:pBdr>
                <w:top w:val="single" w:sz="4" w:space="1" w:color="000000"/>
                <w:left w:val="single" w:sz="4" w:space="4" w:color="000000"/>
                <w:bottom w:val="single" w:sz="4" w:space="1" w:color="000000"/>
                <w:right w:val="single" w:sz="4" w:space="4" w:color="000000"/>
              </w:pBdr>
              <w:rPr>
                <w:b/>
                <w:color w:val="0070C0"/>
              </w:rPr>
            </w:pPr>
            <w:r w:rsidRPr="00371A8A">
              <w:rPr>
                <w:b/>
                <w:color w:val="0070C0"/>
              </w:rPr>
              <w:t>ACTIONS PROSPECTIVES EVENTUELLES</w:t>
            </w:r>
          </w:p>
          <w:p w14:paraId="07D2E6D9" w14:textId="77777777" w:rsidR="004817F1" w:rsidRPr="00371A8A" w:rsidRDefault="00CA7389">
            <w:pPr>
              <w:pBdr>
                <w:top w:val="single" w:sz="4" w:space="1" w:color="000000"/>
                <w:left w:val="single" w:sz="4" w:space="4" w:color="000000"/>
                <w:bottom w:val="single" w:sz="4" w:space="1" w:color="000000"/>
                <w:right w:val="single" w:sz="4" w:space="4" w:color="000000"/>
              </w:pBdr>
            </w:pPr>
            <w:r w:rsidRPr="00371A8A">
              <w:t>Cette cliente étant récente chez nous, rappel à chaque passage de l’obligation de la nouvelle prescription.</w:t>
            </w:r>
          </w:p>
        </w:tc>
      </w:tr>
    </w:tbl>
    <w:p w14:paraId="23D2EF85" w14:textId="77777777" w:rsidR="00F86974" w:rsidRPr="00371A8A" w:rsidRDefault="00F86974">
      <w:pPr>
        <w:jc w:val="center"/>
        <w:rPr>
          <w:b/>
          <w:color w:val="000000"/>
          <w:u w:val="single"/>
        </w:rPr>
      </w:pPr>
    </w:p>
    <w:p w14:paraId="270D39C7" w14:textId="7BE17E07" w:rsidR="00371A8A" w:rsidRDefault="00371A8A">
      <w:pPr>
        <w:rPr>
          <w:b/>
          <w:color w:val="000000"/>
          <w:sz w:val="28"/>
          <w:szCs w:val="28"/>
          <w:u w:val="single"/>
        </w:rPr>
      </w:pPr>
      <w:r>
        <w:rPr>
          <w:rFonts w:hint="eastAsia"/>
          <w:b/>
          <w:color w:val="000000"/>
          <w:sz w:val="28"/>
          <w:szCs w:val="28"/>
          <w:u w:val="single"/>
        </w:rPr>
        <w:br w:type="page"/>
      </w:r>
    </w:p>
    <w:p w14:paraId="42ADF746" w14:textId="77777777" w:rsidR="00371A8A" w:rsidRPr="00A24D21" w:rsidRDefault="00371A8A" w:rsidP="00371A8A">
      <w:pPr>
        <w:pBdr>
          <w:top w:val="single" w:sz="4" w:space="1" w:color="000000"/>
          <w:left w:val="single" w:sz="4" w:space="4" w:color="000000"/>
          <w:bottom w:val="single" w:sz="4" w:space="1" w:color="000000"/>
          <w:right w:val="single" w:sz="4" w:space="4" w:color="000000"/>
        </w:pBdr>
        <w:rPr>
          <w:b/>
          <w:color w:val="0070C0"/>
          <w:szCs w:val="32"/>
        </w:rPr>
      </w:pPr>
      <w:r w:rsidRPr="00A24D21">
        <w:rPr>
          <w:b/>
          <w:color w:val="0070C0"/>
          <w:szCs w:val="32"/>
        </w:rPr>
        <w:lastRenderedPageBreak/>
        <w:t xml:space="preserve">PRISE DE RECUL </w:t>
      </w:r>
    </w:p>
    <w:p w14:paraId="26F4054F" w14:textId="77777777" w:rsidR="00371A8A" w:rsidRPr="00A24D21" w:rsidRDefault="00371A8A" w:rsidP="00371A8A">
      <w:pPr>
        <w:pBdr>
          <w:top w:val="single" w:sz="4" w:space="1" w:color="000000"/>
          <w:left w:val="single" w:sz="4" w:space="4" w:color="000000"/>
          <w:bottom w:val="single" w:sz="4" w:space="1" w:color="000000"/>
          <w:right w:val="single" w:sz="4" w:space="4" w:color="000000"/>
        </w:pBdr>
        <w:rPr>
          <w:b/>
          <w:color w:val="0070C0"/>
          <w:szCs w:val="32"/>
          <w:u w:val="single"/>
        </w:rPr>
      </w:pPr>
      <w:r w:rsidRPr="00A24D21">
        <w:rPr>
          <w:b/>
          <w:color w:val="0070C0"/>
          <w:szCs w:val="32"/>
          <w:u w:val="single"/>
        </w:rPr>
        <w:t xml:space="preserve">Mon Autocritique/Auto-évaluation </w:t>
      </w:r>
    </w:p>
    <w:p w14:paraId="7A7C691C" w14:textId="77777777" w:rsidR="00371A8A" w:rsidRPr="00A24D21" w:rsidRDefault="00371A8A" w:rsidP="00371A8A">
      <w:pPr>
        <w:pBdr>
          <w:top w:val="single" w:sz="4" w:space="1" w:color="000000"/>
          <w:left w:val="single" w:sz="4" w:space="4" w:color="000000"/>
          <w:bottom w:val="single" w:sz="4" w:space="1" w:color="000000"/>
          <w:right w:val="single" w:sz="4" w:space="4" w:color="000000"/>
        </w:pBdr>
        <w:rPr>
          <w:b/>
          <w:color w:val="0070C0"/>
          <w:szCs w:val="32"/>
        </w:rPr>
      </w:pPr>
    </w:p>
    <w:p w14:paraId="11D946F8" w14:textId="4C4657DF" w:rsidR="00371A8A" w:rsidRPr="00A24D21" w:rsidRDefault="00371A8A" w:rsidP="00371A8A">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Qu’</w:t>
      </w:r>
      <w:r w:rsidR="00A24D21" w:rsidRPr="00A24D21">
        <w:rPr>
          <w:rFonts w:cstheme="minorHAnsi"/>
          <w:b/>
          <w:color w:val="0070C0"/>
          <w:szCs w:val="32"/>
        </w:rPr>
        <w:t>est-ce</w:t>
      </w:r>
      <w:r w:rsidRPr="00A24D21">
        <w:rPr>
          <w:rFonts w:cstheme="minorHAnsi"/>
          <w:b/>
          <w:color w:val="0070C0"/>
          <w:szCs w:val="32"/>
        </w:rPr>
        <w:t xml:space="preserve"> que je savais ? Qu’</w:t>
      </w:r>
      <w:proofErr w:type="spellStart"/>
      <w:r w:rsidRPr="00A24D21">
        <w:rPr>
          <w:rFonts w:cstheme="minorHAnsi"/>
          <w:b/>
          <w:color w:val="0070C0"/>
          <w:szCs w:val="32"/>
        </w:rPr>
        <w:t>est ce</w:t>
      </w:r>
      <w:proofErr w:type="spellEnd"/>
      <w:r w:rsidRPr="00A24D21">
        <w:rPr>
          <w:rFonts w:cstheme="minorHAnsi"/>
          <w:b/>
          <w:color w:val="0070C0"/>
          <w:szCs w:val="32"/>
        </w:rPr>
        <w:t xml:space="preserve"> que j’aurais eu besoin de savoir ?</w:t>
      </w:r>
    </w:p>
    <w:p w14:paraId="57844BDE"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000000"/>
          <w:szCs w:val="32"/>
        </w:rPr>
      </w:pPr>
      <w:r w:rsidRPr="00371A8A">
        <w:rPr>
          <w:rFonts w:cstheme="minorHAnsi"/>
          <w:b/>
          <w:color w:val="000000"/>
          <w:szCs w:val="32"/>
        </w:rPr>
        <w:t xml:space="preserve">J’avais retenu le risque tératogène des </w:t>
      </w:r>
      <w:proofErr w:type="gramStart"/>
      <w:r w:rsidRPr="00371A8A">
        <w:rPr>
          <w:rFonts w:cstheme="minorHAnsi"/>
          <w:b/>
          <w:color w:val="000000"/>
          <w:szCs w:val="32"/>
        </w:rPr>
        <w:t>anti épileptiques</w:t>
      </w:r>
      <w:proofErr w:type="gramEnd"/>
      <w:r w:rsidRPr="00371A8A">
        <w:rPr>
          <w:rFonts w:cstheme="minorHAnsi"/>
          <w:b/>
          <w:color w:val="000000"/>
          <w:szCs w:val="32"/>
        </w:rPr>
        <w:t>. Je ne savais plus la réglementation sur les ordonnances expirées de contraceptifs</w:t>
      </w:r>
    </w:p>
    <w:p w14:paraId="095F7132"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2D865412" w14:textId="125BAD73"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800080"/>
          <w:szCs w:val="32"/>
        </w:rPr>
      </w:pPr>
      <w:r w:rsidRPr="00A24D21">
        <w:rPr>
          <w:rFonts w:cstheme="minorHAnsi"/>
          <w:b/>
          <w:color w:val="0070C0"/>
          <w:szCs w:val="32"/>
        </w:rPr>
        <w:t>- Qu’</w:t>
      </w:r>
      <w:r w:rsidR="00A24D21" w:rsidRPr="00A24D21">
        <w:rPr>
          <w:rFonts w:cstheme="minorHAnsi"/>
          <w:b/>
          <w:color w:val="0070C0"/>
          <w:szCs w:val="32"/>
        </w:rPr>
        <w:t>ai-je</w:t>
      </w:r>
      <w:r w:rsidRPr="00A24D21">
        <w:rPr>
          <w:rFonts w:cstheme="minorHAnsi"/>
          <w:b/>
          <w:color w:val="0070C0"/>
          <w:szCs w:val="32"/>
        </w:rPr>
        <w:t xml:space="preserve"> bien réussi ? De quoi suis-je satisfait ?</w:t>
      </w:r>
    </w:p>
    <w:p w14:paraId="15540644" w14:textId="2039BEDA"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000000"/>
          <w:szCs w:val="32"/>
        </w:rPr>
      </w:pPr>
      <w:r w:rsidRPr="00371A8A">
        <w:rPr>
          <w:rFonts w:cstheme="minorHAnsi"/>
          <w:b/>
          <w:color w:val="000000"/>
          <w:szCs w:val="32"/>
        </w:rPr>
        <w:t>La patiente ne court pas le risque d’une grossesse sous Dépakine, je ne l’ai pas mise en difficulté le soir tard avec ses jeunes enfants à courir à la permanence médicale, sans bus, et nous aurions été fermés à son retour.</w:t>
      </w:r>
    </w:p>
    <w:p w14:paraId="53811C5E"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szCs w:val="32"/>
        </w:rPr>
      </w:pPr>
    </w:p>
    <w:p w14:paraId="1B2A2ECC" w14:textId="6BA718D0" w:rsidR="00371A8A" w:rsidRPr="00A24D21" w:rsidRDefault="00371A8A" w:rsidP="00371A8A">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Qu’est-ce que j’ai moins bien réussi ? Quelles ont été mes difficultés ?</w:t>
      </w:r>
    </w:p>
    <w:p w14:paraId="3C520A1F" w14:textId="4FB8F39B" w:rsidR="00371A8A" w:rsidRPr="00371A8A" w:rsidRDefault="00371A8A" w:rsidP="00371A8A">
      <w:pPr>
        <w:pBdr>
          <w:top w:val="single" w:sz="4" w:space="1" w:color="000000"/>
          <w:left w:val="single" w:sz="4" w:space="4" w:color="000000"/>
          <w:bottom w:val="single" w:sz="4" w:space="1" w:color="000000"/>
          <w:right w:val="single" w:sz="4" w:space="4" w:color="000000"/>
        </w:pBdr>
        <w:rPr>
          <w:color w:val="000000"/>
          <w:sz w:val="28"/>
          <w:szCs w:val="32"/>
        </w:rPr>
      </w:pPr>
      <w:r w:rsidRPr="00371A8A">
        <w:rPr>
          <w:rFonts w:cstheme="minorHAnsi"/>
          <w:b/>
          <w:color w:val="000000"/>
          <w:szCs w:val="32"/>
        </w:rPr>
        <w:t xml:space="preserve">La difficulté, c’est que la situation de la jeune maman seule avec ses enfants à cette heure-là m’aurait sûrement fait plier, même s’il n’y avait pas eu de </w:t>
      </w:r>
      <w:proofErr w:type="spellStart"/>
      <w:r w:rsidRPr="00371A8A">
        <w:rPr>
          <w:rFonts w:cstheme="minorHAnsi"/>
          <w:b/>
          <w:color w:val="000000"/>
          <w:szCs w:val="32"/>
        </w:rPr>
        <w:t>Depakine</w:t>
      </w:r>
      <w:proofErr w:type="spellEnd"/>
      <w:r w:rsidRPr="00371A8A">
        <w:rPr>
          <w:rFonts w:cstheme="minorHAnsi"/>
          <w:b/>
          <w:color w:val="000000"/>
          <w:szCs w:val="32"/>
        </w:rPr>
        <w:t>, et là, ce n’était pas bon ;</w:t>
      </w:r>
    </w:p>
    <w:p w14:paraId="325B2213"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6D37126F" w14:textId="428AD8A6" w:rsidR="00371A8A" w:rsidRPr="00A24D21" w:rsidRDefault="00371A8A" w:rsidP="00371A8A">
      <w:pPr>
        <w:pBdr>
          <w:top w:val="single" w:sz="4" w:space="1" w:color="000000"/>
          <w:left w:val="single" w:sz="4" w:space="4" w:color="000000"/>
          <w:bottom w:val="single" w:sz="4" w:space="1" w:color="000000"/>
          <w:right w:val="single" w:sz="4" w:space="4" w:color="000000"/>
        </w:pBdr>
        <w:rPr>
          <w:rFonts w:cstheme="minorHAnsi"/>
          <w:b/>
          <w:color w:val="0070C0"/>
          <w:szCs w:val="32"/>
        </w:rPr>
      </w:pPr>
      <w:r w:rsidRPr="00A24D21">
        <w:rPr>
          <w:rFonts w:cstheme="minorHAnsi"/>
          <w:b/>
          <w:color w:val="0070C0"/>
          <w:szCs w:val="32"/>
        </w:rPr>
        <w:t>- Qu’</w:t>
      </w:r>
      <w:r w:rsidR="00A24D21" w:rsidRPr="00A24D21">
        <w:rPr>
          <w:rFonts w:cstheme="minorHAnsi"/>
          <w:b/>
          <w:color w:val="0070C0"/>
          <w:szCs w:val="32"/>
        </w:rPr>
        <w:t>est-ce</w:t>
      </w:r>
      <w:r w:rsidRPr="00A24D21">
        <w:rPr>
          <w:rFonts w:cstheme="minorHAnsi"/>
          <w:b/>
          <w:color w:val="0070C0"/>
          <w:szCs w:val="32"/>
        </w:rPr>
        <w:t xml:space="preserve"> que je dois améliorer dans mes connaissances, mon savoir-faire, mon savoir-être, et comment </w:t>
      </w:r>
      <w:r w:rsidR="00A24D21" w:rsidRPr="00A24D21">
        <w:rPr>
          <w:rFonts w:cstheme="minorHAnsi"/>
          <w:b/>
          <w:color w:val="0070C0"/>
          <w:szCs w:val="32"/>
        </w:rPr>
        <w:t>puis-je</w:t>
      </w:r>
      <w:r w:rsidRPr="00A24D21">
        <w:rPr>
          <w:rFonts w:cstheme="minorHAnsi"/>
          <w:b/>
          <w:color w:val="0070C0"/>
          <w:szCs w:val="32"/>
        </w:rPr>
        <w:t xml:space="preserve"> y devenir ?</w:t>
      </w:r>
    </w:p>
    <w:p w14:paraId="74CB1CDD"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color w:val="000000"/>
          <w:sz w:val="28"/>
          <w:szCs w:val="32"/>
        </w:rPr>
      </w:pPr>
      <w:r w:rsidRPr="00371A8A">
        <w:rPr>
          <w:rFonts w:cstheme="minorHAnsi"/>
          <w:b/>
          <w:color w:val="000000"/>
          <w:szCs w:val="32"/>
        </w:rPr>
        <w:t>Avoir le réflexe de vérifier l’historique en permanence, là, c’est juste parce que je cherchais une ancienne ordonnance, pas les traitements en cours.</w:t>
      </w:r>
    </w:p>
    <w:p w14:paraId="2F1F43E5"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800080"/>
          <w:szCs w:val="32"/>
        </w:rPr>
      </w:pPr>
    </w:p>
    <w:p w14:paraId="5D7C7A89"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800080"/>
          <w:szCs w:val="32"/>
        </w:rPr>
      </w:pPr>
      <w:r w:rsidRPr="00A24D21">
        <w:rPr>
          <w:rFonts w:cstheme="minorHAnsi"/>
          <w:b/>
          <w:color w:val="0070C0"/>
          <w:szCs w:val="32"/>
        </w:rPr>
        <w:t xml:space="preserve">- En quoi </w:t>
      </w:r>
      <w:proofErr w:type="spellStart"/>
      <w:r w:rsidRPr="00A24D21">
        <w:rPr>
          <w:rFonts w:cstheme="minorHAnsi"/>
          <w:b/>
          <w:color w:val="0070C0"/>
          <w:szCs w:val="32"/>
        </w:rPr>
        <w:t>ai je</w:t>
      </w:r>
      <w:proofErr w:type="spellEnd"/>
      <w:r w:rsidRPr="00A24D21">
        <w:rPr>
          <w:rFonts w:cstheme="minorHAnsi"/>
          <w:b/>
          <w:color w:val="0070C0"/>
          <w:szCs w:val="32"/>
        </w:rPr>
        <w:t xml:space="preserve"> progressé dans la gestion de cette situation par rapport aux précédentes ?</w:t>
      </w:r>
    </w:p>
    <w:p w14:paraId="0B75CB84"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color w:val="000000"/>
          <w:szCs w:val="32"/>
        </w:rPr>
      </w:pPr>
      <w:r w:rsidRPr="00371A8A">
        <w:rPr>
          <w:rFonts w:cstheme="minorHAnsi"/>
          <w:b/>
          <w:color w:val="000000"/>
          <w:szCs w:val="32"/>
        </w:rPr>
        <w:t xml:space="preserve">Ma décision était juste et elle m’a rendu fier d’avoir bien </w:t>
      </w:r>
      <w:proofErr w:type="gramStart"/>
      <w:r w:rsidRPr="00371A8A">
        <w:rPr>
          <w:rFonts w:cstheme="minorHAnsi"/>
          <w:b/>
          <w:color w:val="000000"/>
          <w:szCs w:val="32"/>
        </w:rPr>
        <w:t>fait</w:t>
      </w:r>
      <w:proofErr w:type="gramEnd"/>
      <w:r w:rsidRPr="00371A8A">
        <w:rPr>
          <w:rFonts w:cstheme="minorHAnsi"/>
          <w:b/>
          <w:color w:val="000000"/>
          <w:szCs w:val="32"/>
        </w:rPr>
        <w:t xml:space="preserve"> mon travail, efficacement et rapidement.</w:t>
      </w:r>
    </w:p>
    <w:p w14:paraId="410D3017"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rFonts w:cstheme="minorHAnsi"/>
          <w:b/>
          <w:szCs w:val="32"/>
        </w:rPr>
      </w:pPr>
    </w:p>
    <w:p w14:paraId="31FAB17B"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7030A0"/>
          <w:szCs w:val="32"/>
        </w:rPr>
      </w:pPr>
    </w:p>
    <w:p w14:paraId="79778E54"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7030A0"/>
          <w:szCs w:val="32"/>
        </w:rPr>
      </w:pPr>
    </w:p>
    <w:p w14:paraId="7A9C13C3" w14:textId="77777777" w:rsidR="00371A8A" w:rsidRPr="00A24D21" w:rsidRDefault="00371A8A" w:rsidP="00371A8A">
      <w:pPr>
        <w:pBdr>
          <w:top w:val="single" w:sz="4" w:space="1" w:color="000000"/>
          <w:left w:val="single" w:sz="4" w:space="4" w:color="000000"/>
          <w:bottom w:val="single" w:sz="4" w:space="1" w:color="000000"/>
          <w:right w:val="single" w:sz="4" w:space="4" w:color="000000"/>
        </w:pBdr>
        <w:rPr>
          <w:b/>
          <w:color w:val="0070C0"/>
          <w:szCs w:val="32"/>
          <w:u w:val="single"/>
        </w:rPr>
      </w:pPr>
      <w:r w:rsidRPr="00A24D21">
        <w:rPr>
          <w:b/>
          <w:color w:val="0070C0"/>
          <w:szCs w:val="32"/>
          <w:u w:val="single"/>
        </w:rPr>
        <w:t>Débriefing avec mon Maitre de stage</w:t>
      </w:r>
    </w:p>
    <w:p w14:paraId="50AF2BBB"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7030A0"/>
          <w:szCs w:val="32"/>
          <w:u w:val="single"/>
        </w:rPr>
      </w:pPr>
    </w:p>
    <w:p w14:paraId="6B2D8391"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000000"/>
          <w:szCs w:val="32"/>
        </w:rPr>
      </w:pPr>
      <w:r w:rsidRPr="00371A8A">
        <w:rPr>
          <w:b/>
          <w:color w:val="000000"/>
          <w:szCs w:val="32"/>
        </w:rPr>
        <w:t>C’est très bien d’avoir réussi à gérer cette situation de manière sécurisée pour la patiente.</w:t>
      </w:r>
    </w:p>
    <w:p w14:paraId="4C1D3B53"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000000"/>
          <w:szCs w:val="32"/>
        </w:rPr>
      </w:pPr>
    </w:p>
    <w:p w14:paraId="1879BD7D" w14:textId="7A31E35C" w:rsidR="00371A8A" w:rsidRPr="00371A8A" w:rsidRDefault="00A24D21" w:rsidP="00371A8A">
      <w:pPr>
        <w:pBdr>
          <w:top w:val="single" w:sz="4" w:space="1" w:color="000000"/>
          <w:left w:val="single" w:sz="4" w:space="4" w:color="000000"/>
          <w:bottom w:val="single" w:sz="4" w:space="1" w:color="000000"/>
          <w:right w:val="single" w:sz="4" w:space="4" w:color="000000"/>
        </w:pBdr>
        <w:rPr>
          <w:b/>
          <w:color w:val="000000"/>
          <w:szCs w:val="32"/>
        </w:rPr>
      </w:pPr>
      <w:r w:rsidRPr="00371A8A">
        <w:rPr>
          <w:b/>
          <w:color w:val="000000"/>
          <w:szCs w:val="32"/>
        </w:rPr>
        <w:t>As-tu</w:t>
      </w:r>
      <w:r w:rsidR="00371A8A" w:rsidRPr="00371A8A">
        <w:rPr>
          <w:b/>
          <w:color w:val="000000"/>
          <w:szCs w:val="32"/>
        </w:rPr>
        <w:t xml:space="preserve"> pensé à regarder qui avait prescrit cette Dépakine ? Sur </w:t>
      </w:r>
      <w:proofErr w:type="spellStart"/>
      <w:r w:rsidR="00371A8A" w:rsidRPr="00371A8A">
        <w:rPr>
          <w:b/>
          <w:color w:val="000000"/>
          <w:szCs w:val="32"/>
        </w:rPr>
        <w:t>Meddispar</w:t>
      </w:r>
      <w:proofErr w:type="spellEnd"/>
      <w:r w:rsidR="00371A8A" w:rsidRPr="00371A8A">
        <w:rPr>
          <w:b/>
          <w:color w:val="000000"/>
          <w:szCs w:val="32"/>
        </w:rPr>
        <w:t>, il y a une prescription annuelle réservée aux spécialistes en neurologie ou en pédiatrie. En plus elle devra présentée l’accord de soin, valable annuellement.</w:t>
      </w:r>
    </w:p>
    <w:p w14:paraId="11673230"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000000"/>
          <w:szCs w:val="32"/>
        </w:rPr>
      </w:pPr>
    </w:p>
    <w:p w14:paraId="3EFD23BE"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b/>
          <w:color w:val="000000"/>
          <w:szCs w:val="32"/>
        </w:rPr>
      </w:pPr>
      <w:r w:rsidRPr="00371A8A">
        <w:rPr>
          <w:b/>
          <w:color w:val="000000"/>
          <w:szCs w:val="32"/>
        </w:rPr>
        <w:t xml:space="preserve">Il faut aussi absolument laisser des traces de tout ce qu’on fait pour les autres membres de l’équipe dans des situations particulières, pour que l’équipe parle d’une seule voix, que ce ne soit pas à la tête du client ou à l’humeur du jour de l’équipe. Pour cela, utilise la case message de la fiche client de la patiente, ça s’ouvrira quand on </w:t>
      </w:r>
      <w:proofErr w:type="spellStart"/>
      <w:r w:rsidRPr="00371A8A">
        <w:rPr>
          <w:b/>
          <w:color w:val="000000"/>
          <w:szCs w:val="32"/>
        </w:rPr>
        <w:t>rappelera</w:t>
      </w:r>
      <w:proofErr w:type="spellEnd"/>
      <w:r w:rsidRPr="00371A8A">
        <w:rPr>
          <w:b/>
          <w:color w:val="000000"/>
          <w:szCs w:val="32"/>
        </w:rPr>
        <w:t xml:space="preserve"> sa fiche. </w:t>
      </w:r>
    </w:p>
    <w:p w14:paraId="105114BB" w14:textId="77777777" w:rsidR="00371A8A" w:rsidRPr="00371A8A" w:rsidRDefault="00371A8A" w:rsidP="00371A8A">
      <w:pPr>
        <w:pBdr>
          <w:top w:val="single" w:sz="4" w:space="1" w:color="000000"/>
          <w:left w:val="single" w:sz="4" w:space="4" w:color="000000"/>
          <w:bottom w:val="single" w:sz="4" w:space="1" w:color="000000"/>
          <w:right w:val="single" w:sz="4" w:space="4" w:color="000000"/>
        </w:pBdr>
        <w:rPr>
          <w:sz w:val="28"/>
          <w:szCs w:val="32"/>
        </w:rPr>
      </w:pPr>
      <w:r w:rsidRPr="00371A8A">
        <w:rPr>
          <w:b/>
          <w:color w:val="000000"/>
          <w:szCs w:val="32"/>
        </w:rPr>
        <w:t>Si tu envoies un message à l’équipe, dans 3 mois, si elle revient dans la même situation, on aura sûrement oublié.</w:t>
      </w:r>
    </w:p>
    <w:p w14:paraId="11950235" w14:textId="77777777" w:rsidR="00371A8A" w:rsidRDefault="00371A8A" w:rsidP="00371A8A">
      <w:pPr>
        <w:pBdr>
          <w:top w:val="single" w:sz="4" w:space="1" w:color="000000"/>
          <w:left w:val="single" w:sz="4" w:space="4" w:color="000000"/>
          <w:bottom w:val="single" w:sz="4" w:space="1" w:color="000000"/>
          <w:right w:val="single" w:sz="4" w:space="4" w:color="000000"/>
        </w:pBdr>
        <w:rPr>
          <w:b/>
          <w:color w:val="7030A0"/>
          <w:sz w:val="20"/>
        </w:rPr>
      </w:pPr>
    </w:p>
    <w:p w14:paraId="1C826E8B" w14:textId="77777777" w:rsidR="00371A8A" w:rsidRDefault="00371A8A" w:rsidP="00371A8A">
      <w:pPr>
        <w:pBdr>
          <w:top w:val="single" w:sz="4" w:space="1" w:color="000000"/>
          <w:left w:val="single" w:sz="4" w:space="4" w:color="000000"/>
          <w:bottom w:val="single" w:sz="4" w:space="1" w:color="000000"/>
          <w:right w:val="single" w:sz="4" w:space="4" w:color="000000"/>
        </w:pBdr>
        <w:rPr>
          <w:b/>
          <w:color w:val="7030A0"/>
          <w:sz w:val="20"/>
        </w:rPr>
      </w:pPr>
    </w:p>
    <w:p w14:paraId="61CF6149" w14:textId="77777777" w:rsidR="00DD76DF" w:rsidRPr="00C43BDA" w:rsidRDefault="00DD76DF" w:rsidP="00DD76DF">
      <w:pPr>
        <w:ind w:left="4963" w:hanging="4963"/>
        <w:rPr>
          <w:b/>
          <w:color w:val="000000" w:themeColor="text1"/>
          <w:sz w:val="20"/>
        </w:rPr>
      </w:pPr>
      <w:r w:rsidRPr="00C43BDA">
        <w:rPr>
          <w:b/>
          <w:color w:val="000000" w:themeColor="text1"/>
          <w:sz w:val="20"/>
        </w:rPr>
        <w:t>Date et signature d</w:t>
      </w:r>
      <w:r>
        <w:rPr>
          <w:b/>
          <w:color w:val="000000" w:themeColor="text1"/>
          <w:sz w:val="20"/>
        </w:rPr>
        <w:t xml:space="preserve">e l’étudiant </w:t>
      </w:r>
      <w:r>
        <w:rPr>
          <w:b/>
          <w:color w:val="000000" w:themeColor="text1"/>
          <w:sz w:val="20"/>
        </w:rPr>
        <w:tab/>
      </w:r>
      <w:r>
        <w:rPr>
          <w:b/>
          <w:color w:val="000000" w:themeColor="text1"/>
          <w:sz w:val="20"/>
        </w:rPr>
        <w:tab/>
      </w:r>
      <w:r w:rsidRPr="00C43BDA">
        <w:rPr>
          <w:b/>
          <w:color w:val="000000" w:themeColor="text1"/>
          <w:sz w:val="20"/>
        </w:rPr>
        <w:t>Date et signature du</w:t>
      </w:r>
      <w:r>
        <w:rPr>
          <w:b/>
          <w:color w:val="000000" w:themeColor="text1"/>
          <w:sz w:val="20"/>
        </w:rPr>
        <w:t xml:space="preserve"> </w:t>
      </w:r>
      <w:r w:rsidRPr="00C43BDA">
        <w:rPr>
          <w:b/>
          <w:color w:val="000000" w:themeColor="text1"/>
          <w:sz w:val="20"/>
        </w:rPr>
        <w:t>maitre de stage</w:t>
      </w:r>
      <w:r>
        <w:rPr>
          <w:b/>
          <w:color w:val="000000" w:themeColor="text1"/>
          <w:sz w:val="20"/>
        </w:rPr>
        <w:t xml:space="preserve"> ou du </w:t>
      </w:r>
      <w:r>
        <w:rPr>
          <w:b/>
          <w:color w:val="000000" w:themeColor="text1"/>
          <w:sz w:val="20"/>
        </w:rPr>
        <w:tab/>
      </w:r>
      <w:r>
        <w:rPr>
          <w:b/>
          <w:color w:val="000000" w:themeColor="text1"/>
          <w:sz w:val="20"/>
        </w:rPr>
        <w:tab/>
        <w:t>pharmacien référent de cette activité</w:t>
      </w:r>
    </w:p>
    <w:p w14:paraId="14ACC27D" w14:textId="77777777" w:rsidR="004817F1" w:rsidRDefault="004817F1">
      <w:pPr>
        <w:jc w:val="center"/>
        <w:rPr>
          <w:b/>
          <w:color w:val="000000"/>
          <w:sz w:val="28"/>
          <w:szCs w:val="28"/>
          <w:u w:val="single"/>
        </w:rPr>
      </w:pPr>
    </w:p>
    <w:sectPr w:rsidR="004817F1" w:rsidSect="001E6475">
      <w:pgSz w:w="11906" w:h="16838"/>
      <w:pgMar w:top="426" w:right="566" w:bottom="142" w:left="85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05A5E"/>
    <w:multiLevelType w:val="hybridMultilevel"/>
    <w:tmpl w:val="C6D42A12"/>
    <w:lvl w:ilvl="0" w:tplc="46A6D3A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65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F1"/>
    <w:rsid w:val="000166ED"/>
    <w:rsid w:val="00042C2D"/>
    <w:rsid w:val="00047C4C"/>
    <w:rsid w:val="00054845"/>
    <w:rsid w:val="00076762"/>
    <w:rsid w:val="000B650A"/>
    <w:rsid w:val="000D3A7A"/>
    <w:rsid w:val="00127FA0"/>
    <w:rsid w:val="00161210"/>
    <w:rsid w:val="001D4EF6"/>
    <w:rsid w:val="001E610A"/>
    <w:rsid w:val="001E6475"/>
    <w:rsid w:val="00210916"/>
    <w:rsid w:val="00285911"/>
    <w:rsid w:val="0029150F"/>
    <w:rsid w:val="002D3DE2"/>
    <w:rsid w:val="00316E64"/>
    <w:rsid w:val="00371A8A"/>
    <w:rsid w:val="003A2350"/>
    <w:rsid w:val="003C000F"/>
    <w:rsid w:val="003D654B"/>
    <w:rsid w:val="003E66E8"/>
    <w:rsid w:val="00443FB5"/>
    <w:rsid w:val="00460BC3"/>
    <w:rsid w:val="00480675"/>
    <w:rsid w:val="004817F1"/>
    <w:rsid w:val="004A3E41"/>
    <w:rsid w:val="0052049B"/>
    <w:rsid w:val="00544E21"/>
    <w:rsid w:val="005A1974"/>
    <w:rsid w:val="005D2487"/>
    <w:rsid w:val="006A5E28"/>
    <w:rsid w:val="006B6837"/>
    <w:rsid w:val="006E075D"/>
    <w:rsid w:val="006E24E7"/>
    <w:rsid w:val="00826C6C"/>
    <w:rsid w:val="0087232D"/>
    <w:rsid w:val="008A131B"/>
    <w:rsid w:val="008D6918"/>
    <w:rsid w:val="008F00D2"/>
    <w:rsid w:val="008F2DBF"/>
    <w:rsid w:val="00907BD7"/>
    <w:rsid w:val="00931F5A"/>
    <w:rsid w:val="00983761"/>
    <w:rsid w:val="009F5D15"/>
    <w:rsid w:val="00A24D21"/>
    <w:rsid w:val="00A5133C"/>
    <w:rsid w:val="00AD70EE"/>
    <w:rsid w:val="00B064DB"/>
    <w:rsid w:val="00B43E81"/>
    <w:rsid w:val="00BB5A18"/>
    <w:rsid w:val="00BF67D1"/>
    <w:rsid w:val="00C20556"/>
    <w:rsid w:val="00C644F4"/>
    <w:rsid w:val="00CA7389"/>
    <w:rsid w:val="00D02D06"/>
    <w:rsid w:val="00D118F4"/>
    <w:rsid w:val="00D61332"/>
    <w:rsid w:val="00D71DB3"/>
    <w:rsid w:val="00DD76DF"/>
    <w:rsid w:val="00F8219D"/>
    <w:rsid w:val="00F86974"/>
    <w:rsid w:val="00FC70BA"/>
    <w:rsid w:val="00FD3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5E6"/>
  <w15:docId w15:val="{119685A9-49CD-4150-9DF3-E046F00D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table" w:styleId="Grilledutableau">
    <w:name w:val="Table Grid"/>
    <w:basedOn w:val="TableauNormal"/>
    <w:uiPriority w:val="39"/>
    <w:rsid w:val="00C20556"/>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131B"/>
    <w:pPr>
      <w:ind w:left="720"/>
      <w:contextualSpacing/>
    </w:pPr>
    <w:rPr>
      <w:rFonts w:cs="Mangal"/>
      <w:szCs w:val="21"/>
    </w:rPr>
  </w:style>
  <w:style w:type="table" w:customStyle="1" w:styleId="Grilledutableau1">
    <w:name w:val="Grille du tableau1"/>
    <w:basedOn w:val="TableauNormal"/>
    <w:next w:val="Grilledutableau"/>
    <w:uiPriority w:val="39"/>
    <w:rsid w:val="00B064DB"/>
    <w:pPr>
      <w:suppressAutoHyphens w:val="0"/>
    </w:pPr>
    <w:rPr>
      <w:rFonts w:ascii="Calibri" w:eastAsia="Calibri" w:hAnsi="Calibri" w:cs="Times New Roman"/>
      <w:kern w:val="0"/>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61210"/>
    <w:pPr>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68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TotalTime>
  <Pages>9</Pages>
  <Words>1790</Words>
  <Characters>9845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Edouard Lamy</cp:lastModifiedBy>
  <cp:revision>55</cp:revision>
  <dcterms:created xsi:type="dcterms:W3CDTF">2023-10-20T23:32:00Z</dcterms:created>
  <dcterms:modified xsi:type="dcterms:W3CDTF">2025-12-18T13:00:00Z</dcterms:modified>
  <dc:language>fr-FR</dc:language>
</cp:coreProperties>
</file>